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BC672" w14:textId="336EFCAA" w:rsidR="00200B58" w:rsidRDefault="00200B58" w:rsidP="000B7EF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D5DB616" w14:textId="77777777" w:rsidR="00200B58" w:rsidRDefault="00200B58" w:rsidP="006009D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99CF8" w14:textId="6F1F4A0C" w:rsidR="00200B58" w:rsidRPr="00200B58" w:rsidRDefault="00200B58" w:rsidP="006009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B58">
        <w:rPr>
          <w:rFonts w:ascii="Times New Roman" w:hAnsi="Times New Roman" w:cs="Times New Roman"/>
          <w:b/>
          <w:bCs/>
          <w:sz w:val="28"/>
          <w:szCs w:val="28"/>
        </w:rPr>
        <w:t>План самообразования</w:t>
      </w:r>
    </w:p>
    <w:p w14:paraId="3C67A90A" w14:textId="74B964FD" w:rsidR="00200B58" w:rsidRPr="00200B58" w:rsidRDefault="000B7EF7" w:rsidP="006009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Александровны</w:t>
      </w:r>
      <w:r w:rsidR="00200B58" w:rsidRPr="00200B58">
        <w:rPr>
          <w:rFonts w:ascii="Times New Roman" w:hAnsi="Times New Roman" w:cs="Times New Roman"/>
          <w:sz w:val="28"/>
          <w:szCs w:val="28"/>
        </w:rPr>
        <w:t xml:space="preserve">, </w:t>
      </w:r>
      <w:r w:rsidR="00200B58"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</w:p>
    <w:p w14:paraId="6FCCC164" w14:textId="3E4E0E3B" w:rsidR="00200B58" w:rsidRDefault="00200B58" w:rsidP="006009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B58">
        <w:rPr>
          <w:rFonts w:ascii="Times New Roman" w:hAnsi="Times New Roman" w:cs="Times New Roman"/>
          <w:sz w:val="28"/>
          <w:szCs w:val="28"/>
        </w:rPr>
        <w:t>на 202</w:t>
      </w:r>
      <w:r w:rsidR="000B7EF7">
        <w:rPr>
          <w:rFonts w:ascii="Times New Roman" w:hAnsi="Times New Roman" w:cs="Times New Roman"/>
          <w:sz w:val="28"/>
          <w:szCs w:val="28"/>
        </w:rPr>
        <w:t>5</w:t>
      </w:r>
      <w:r w:rsidRPr="00200B58">
        <w:rPr>
          <w:rFonts w:ascii="Times New Roman" w:hAnsi="Times New Roman" w:cs="Times New Roman"/>
          <w:sz w:val="28"/>
          <w:szCs w:val="28"/>
        </w:rPr>
        <w:t xml:space="preserve"> – 202</w:t>
      </w:r>
      <w:r w:rsidR="00963A2C">
        <w:rPr>
          <w:rFonts w:ascii="Times New Roman" w:hAnsi="Times New Roman" w:cs="Times New Roman"/>
          <w:sz w:val="28"/>
          <w:szCs w:val="28"/>
        </w:rPr>
        <w:t>7</w:t>
      </w:r>
      <w:r w:rsidRPr="00200B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0B58">
        <w:rPr>
          <w:rFonts w:ascii="Times New Roman" w:hAnsi="Times New Roman" w:cs="Times New Roman"/>
          <w:sz w:val="28"/>
          <w:szCs w:val="28"/>
        </w:rPr>
        <w:t>учебные</w:t>
      </w:r>
      <w:proofErr w:type="gramEnd"/>
      <w:r w:rsidRPr="00200B5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5F18847" w14:textId="77777777" w:rsidR="006009D9" w:rsidRDefault="006009D9" w:rsidP="006009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21E993" w14:textId="77777777" w:rsidR="000B7EF7" w:rsidRPr="000B7EF7" w:rsidRDefault="000B7EF7" w:rsidP="000B7E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EF7">
        <w:rPr>
          <w:rFonts w:ascii="Times New Roman" w:hAnsi="Times New Roman" w:cs="Times New Roman"/>
          <w:b/>
          <w:sz w:val="28"/>
          <w:szCs w:val="28"/>
        </w:rPr>
        <w:t xml:space="preserve">Сведения о себе: </w:t>
      </w:r>
      <w:bookmarkStart w:id="0" w:name="_GoBack"/>
      <w:bookmarkEnd w:id="0"/>
    </w:p>
    <w:p w14:paraId="520A6AF7" w14:textId="77777777" w:rsidR="000B7EF7" w:rsidRPr="000B7EF7" w:rsidRDefault="000B7EF7" w:rsidP="000B7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EF7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proofErr w:type="spellStart"/>
      <w:r w:rsidRPr="000B7EF7">
        <w:rPr>
          <w:rFonts w:ascii="Times New Roman" w:hAnsi="Times New Roman" w:cs="Times New Roman"/>
          <w:sz w:val="28"/>
          <w:szCs w:val="28"/>
        </w:rPr>
        <w:t>СамГТУ</w:t>
      </w:r>
      <w:proofErr w:type="spellEnd"/>
      <w:r w:rsidRPr="000B7EF7">
        <w:rPr>
          <w:rFonts w:ascii="Times New Roman" w:hAnsi="Times New Roman" w:cs="Times New Roman"/>
          <w:sz w:val="28"/>
          <w:szCs w:val="28"/>
        </w:rPr>
        <w:t>,</w:t>
      </w:r>
    </w:p>
    <w:p w14:paraId="74B67944" w14:textId="77777777" w:rsidR="000B7EF7" w:rsidRPr="000B7EF7" w:rsidRDefault="000B7EF7" w:rsidP="000B7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EF7">
        <w:rPr>
          <w:rFonts w:ascii="Times New Roman" w:hAnsi="Times New Roman" w:cs="Times New Roman"/>
          <w:sz w:val="28"/>
          <w:szCs w:val="28"/>
        </w:rPr>
        <w:t>Профессиональная переподготовка.</w:t>
      </w:r>
    </w:p>
    <w:p w14:paraId="1757295B" w14:textId="77777777" w:rsidR="000B7EF7" w:rsidRPr="000B7EF7" w:rsidRDefault="000B7EF7" w:rsidP="000B7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EF7">
        <w:rPr>
          <w:rFonts w:ascii="Times New Roman" w:hAnsi="Times New Roman" w:cs="Times New Roman"/>
          <w:b/>
          <w:sz w:val="28"/>
          <w:szCs w:val="28"/>
        </w:rPr>
        <w:t>Специализация (по диплому):</w:t>
      </w:r>
      <w:r w:rsidRPr="000B7EF7">
        <w:rPr>
          <w:rFonts w:ascii="Times New Roman" w:hAnsi="Times New Roman" w:cs="Times New Roman"/>
          <w:sz w:val="28"/>
          <w:szCs w:val="28"/>
        </w:rPr>
        <w:t xml:space="preserve"> физическая культура и спорт.</w:t>
      </w:r>
    </w:p>
    <w:p w14:paraId="05DA4115" w14:textId="77777777" w:rsidR="000B7EF7" w:rsidRPr="000B7EF7" w:rsidRDefault="000B7EF7" w:rsidP="000B7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EF7">
        <w:rPr>
          <w:rFonts w:ascii="Times New Roman" w:hAnsi="Times New Roman" w:cs="Times New Roman"/>
          <w:sz w:val="28"/>
          <w:szCs w:val="28"/>
        </w:rPr>
        <w:t>Квалификация по диплому: тренер-</w:t>
      </w:r>
      <w:proofErr w:type="spellStart"/>
      <w:r w:rsidRPr="000B7EF7">
        <w:rPr>
          <w:rFonts w:ascii="Times New Roman" w:hAnsi="Times New Roman" w:cs="Times New Roman"/>
          <w:sz w:val="28"/>
          <w:szCs w:val="28"/>
        </w:rPr>
        <w:t>преподователь</w:t>
      </w:r>
      <w:proofErr w:type="spellEnd"/>
    </w:p>
    <w:p w14:paraId="20FF7EE0" w14:textId="77777777" w:rsidR="000B7EF7" w:rsidRPr="000B7EF7" w:rsidRDefault="000B7EF7" w:rsidP="000B7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EF7">
        <w:rPr>
          <w:rFonts w:ascii="Times New Roman" w:hAnsi="Times New Roman" w:cs="Times New Roman"/>
          <w:b/>
          <w:sz w:val="28"/>
          <w:szCs w:val="28"/>
        </w:rPr>
        <w:t>Год окончания:</w:t>
      </w:r>
      <w:r w:rsidRPr="000B7EF7">
        <w:rPr>
          <w:rFonts w:ascii="Times New Roman" w:hAnsi="Times New Roman" w:cs="Times New Roman"/>
          <w:sz w:val="28"/>
          <w:szCs w:val="28"/>
        </w:rPr>
        <w:t xml:space="preserve"> 2024. </w:t>
      </w:r>
    </w:p>
    <w:p w14:paraId="04B30C5A" w14:textId="77777777" w:rsidR="000B7EF7" w:rsidRPr="000B7EF7" w:rsidRDefault="000B7EF7" w:rsidP="000B7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EF7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Pr="000B7EF7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63ED9C47" w14:textId="77777777" w:rsidR="000B7EF7" w:rsidRPr="000B7EF7" w:rsidRDefault="000B7EF7" w:rsidP="000B7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EF7">
        <w:rPr>
          <w:rFonts w:ascii="Times New Roman" w:hAnsi="Times New Roman" w:cs="Times New Roman"/>
          <w:b/>
          <w:sz w:val="28"/>
          <w:szCs w:val="28"/>
        </w:rPr>
        <w:t>Используемая образовательная программа:</w:t>
      </w:r>
      <w:r w:rsidRPr="000B7EF7">
        <w:rPr>
          <w:rFonts w:ascii="Times New Roman" w:hAnsi="Times New Roman" w:cs="Times New Roman"/>
          <w:sz w:val="28"/>
          <w:szCs w:val="28"/>
        </w:rPr>
        <w:t xml:space="preserve"> профессиональная переподготовка. </w:t>
      </w:r>
    </w:p>
    <w:p w14:paraId="2D9149DA" w14:textId="77777777" w:rsidR="000B7EF7" w:rsidRPr="000B7EF7" w:rsidRDefault="000B7EF7" w:rsidP="000B7EF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EF7">
        <w:rPr>
          <w:rFonts w:ascii="Times New Roman" w:hAnsi="Times New Roman" w:cs="Times New Roman"/>
          <w:b/>
          <w:sz w:val="28"/>
          <w:szCs w:val="28"/>
        </w:rPr>
        <w:t xml:space="preserve">Информация о пройденных курсах и семинарах: </w:t>
      </w:r>
    </w:p>
    <w:p w14:paraId="39CB05EA" w14:textId="77777777" w:rsidR="000B7EF7" w:rsidRPr="000B7EF7" w:rsidRDefault="000B7EF7" w:rsidP="000B7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EF7">
        <w:rPr>
          <w:rFonts w:ascii="Times New Roman" w:hAnsi="Times New Roman" w:cs="Times New Roman"/>
          <w:sz w:val="28"/>
          <w:szCs w:val="28"/>
        </w:rPr>
        <w:t xml:space="preserve">•  Межрегиональный семинар для тренеров и судей по эстетической гимнастике по программе, в объеме 25 академических часов, 5-6 апреля 2025 г., в </w:t>
      </w:r>
      <w:proofErr w:type="spellStart"/>
      <w:r w:rsidRPr="000B7EF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B7EF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B7EF7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B7EF7">
        <w:rPr>
          <w:rFonts w:ascii="Times New Roman" w:hAnsi="Times New Roman" w:cs="Times New Roman"/>
          <w:sz w:val="28"/>
          <w:szCs w:val="28"/>
        </w:rPr>
        <w:t>.</w:t>
      </w:r>
    </w:p>
    <w:p w14:paraId="7061AAE3" w14:textId="3CAEB40E" w:rsidR="006009D9" w:rsidRPr="00200B58" w:rsidRDefault="000B7EF7" w:rsidP="000B7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7EF7">
        <w:rPr>
          <w:rFonts w:ascii="Times New Roman" w:hAnsi="Times New Roman" w:cs="Times New Roman"/>
          <w:sz w:val="28"/>
          <w:szCs w:val="28"/>
        </w:rPr>
        <w:t xml:space="preserve">Август 2025 присвоение квалификации Спортивный судья 3 категории по виду </w:t>
      </w:r>
      <w:proofErr w:type="spellStart"/>
      <w:r w:rsidRPr="000B7EF7">
        <w:rPr>
          <w:rFonts w:ascii="Times New Roman" w:hAnsi="Times New Roman" w:cs="Times New Roman"/>
          <w:sz w:val="28"/>
          <w:szCs w:val="28"/>
        </w:rPr>
        <w:t>спорта</w:t>
      </w:r>
      <w:proofErr w:type="gramStart"/>
      <w:r w:rsidRPr="000B7EF7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0B7EF7">
        <w:rPr>
          <w:rFonts w:ascii="Times New Roman" w:hAnsi="Times New Roman" w:cs="Times New Roman"/>
          <w:sz w:val="28"/>
          <w:szCs w:val="28"/>
        </w:rPr>
        <w:t>портивная</w:t>
      </w:r>
      <w:proofErr w:type="spellEnd"/>
      <w:r w:rsidRPr="000B7EF7">
        <w:rPr>
          <w:rFonts w:ascii="Times New Roman" w:hAnsi="Times New Roman" w:cs="Times New Roman"/>
          <w:sz w:val="28"/>
          <w:szCs w:val="28"/>
        </w:rPr>
        <w:t xml:space="preserve"> гимнастика.</w:t>
      </w:r>
    </w:p>
    <w:p w14:paraId="3BBE0AB5" w14:textId="640F72A7" w:rsidR="00200B58" w:rsidRDefault="00200B58" w:rsidP="00600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B58">
        <w:rPr>
          <w:rFonts w:ascii="Times New Roman" w:hAnsi="Times New Roman" w:cs="Times New Roman"/>
          <w:b/>
          <w:bCs/>
          <w:sz w:val="28"/>
          <w:szCs w:val="28"/>
        </w:rPr>
        <w:t xml:space="preserve">Тема самообразования: </w:t>
      </w:r>
      <w:r w:rsidRPr="00200B58">
        <w:rPr>
          <w:rFonts w:ascii="Times New Roman" w:hAnsi="Times New Roman" w:cs="Times New Roman"/>
          <w:sz w:val="28"/>
          <w:szCs w:val="28"/>
        </w:rPr>
        <w:t>«</w:t>
      </w:r>
      <w:r w:rsidR="00EA75DA">
        <w:rPr>
          <w:rFonts w:ascii="Times New Roman" w:hAnsi="Times New Roman" w:cs="Times New Roman"/>
          <w:sz w:val="28"/>
          <w:szCs w:val="28"/>
        </w:rPr>
        <w:t xml:space="preserve">Развитие двигательной активности как средство формирования практических навыков здорового образа жизни </w:t>
      </w:r>
      <w:r w:rsidR="00D91665">
        <w:rPr>
          <w:rFonts w:ascii="Times New Roman" w:hAnsi="Times New Roman" w:cs="Times New Roman"/>
          <w:sz w:val="28"/>
          <w:szCs w:val="28"/>
        </w:rPr>
        <w:t>для школьников и педа</w:t>
      </w:r>
      <w:r w:rsidR="006009D9">
        <w:rPr>
          <w:rFonts w:ascii="Times New Roman" w:hAnsi="Times New Roman" w:cs="Times New Roman"/>
          <w:sz w:val="28"/>
          <w:szCs w:val="28"/>
        </w:rPr>
        <w:t>гога</w:t>
      </w:r>
      <w:r w:rsidRPr="00200B58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8403FFF" w14:textId="19564DB7" w:rsidR="006009D9" w:rsidRPr="006009D9" w:rsidRDefault="006009D9" w:rsidP="006009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9D9">
        <w:rPr>
          <w:rFonts w:ascii="Times New Roman" w:hAnsi="Times New Roman" w:cs="Times New Roman"/>
          <w:b/>
          <w:bCs/>
          <w:sz w:val="28"/>
          <w:szCs w:val="28"/>
        </w:rPr>
        <w:t>I. Постановка целей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6525F39" w14:textId="3A060AA1" w:rsidR="00EA75DA" w:rsidRPr="00EA75DA" w:rsidRDefault="00EA75DA" w:rsidP="00600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D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A75DA">
        <w:rPr>
          <w:rFonts w:ascii="Times New Roman" w:hAnsi="Times New Roman" w:cs="Times New Roman"/>
          <w:sz w:val="28"/>
          <w:szCs w:val="28"/>
        </w:rPr>
        <w:t xml:space="preserve"> Повышение уровня профессиональной компетентности в области </w:t>
      </w:r>
      <w:r w:rsidR="000B7EF7">
        <w:rPr>
          <w:rFonts w:ascii="Times New Roman" w:hAnsi="Times New Roman" w:cs="Times New Roman"/>
          <w:sz w:val="28"/>
          <w:szCs w:val="28"/>
        </w:rPr>
        <w:t>художественной и эстетической гимнастики</w:t>
      </w:r>
      <w:r w:rsidRPr="00EA75DA">
        <w:rPr>
          <w:rFonts w:ascii="Times New Roman" w:hAnsi="Times New Roman" w:cs="Times New Roman"/>
          <w:sz w:val="28"/>
          <w:szCs w:val="28"/>
        </w:rPr>
        <w:t xml:space="preserve"> и развитие необходимых компетенций для эффективного ведения занятий.</w:t>
      </w:r>
    </w:p>
    <w:p w14:paraId="522DA9F8" w14:textId="77777777" w:rsidR="00EA75DA" w:rsidRPr="00EA75DA" w:rsidRDefault="00EA75DA" w:rsidP="006009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5D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ABFF242" w14:textId="3A6B918E" w:rsidR="00EA75DA" w:rsidRPr="00EA75DA" w:rsidRDefault="00EA75DA" w:rsidP="006009D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DA">
        <w:rPr>
          <w:rFonts w:ascii="Times New Roman" w:hAnsi="Times New Roman" w:cs="Times New Roman"/>
          <w:sz w:val="28"/>
          <w:szCs w:val="28"/>
        </w:rPr>
        <w:t xml:space="preserve">Изучение современных методик тренировок и техник </w:t>
      </w:r>
      <w:r w:rsidR="000B7EF7">
        <w:rPr>
          <w:rFonts w:ascii="Times New Roman" w:hAnsi="Times New Roman" w:cs="Times New Roman"/>
          <w:sz w:val="28"/>
          <w:szCs w:val="28"/>
        </w:rPr>
        <w:t>художественной гимнастики;</w:t>
      </w:r>
    </w:p>
    <w:p w14:paraId="70BD9215" w14:textId="47828082" w:rsidR="00EA75DA" w:rsidRPr="00EA75DA" w:rsidRDefault="00EA75DA" w:rsidP="000B7EF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DA">
        <w:rPr>
          <w:rFonts w:ascii="Times New Roman" w:hAnsi="Times New Roman" w:cs="Times New Roman"/>
          <w:sz w:val="28"/>
          <w:szCs w:val="28"/>
        </w:rPr>
        <w:t xml:space="preserve">Освоение новых направлений </w:t>
      </w:r>
      <w:r w:rsidR="000B7EF7">
        <w:rPr>
          <w:rFonts w:ascii="Times New Roman" w:hAnsi="Times New Roman" w:cs="Times New Roman"/>
          <w:sz w:val="28"/>
          <w:szCs w:val="28"/>
        </w:rPr>
        <w:t xml:space="preserve">в методике преподавания </w:t>
      </w:r>
      <w:r w:rsidR="000B7EF7" w:rsidRPr="000B7EF7">
        <w:rPr>
          <w:rFonts w:ascii="Times New Roman" w:hAnsi="Times New Roman" w:cs="Times New Roman"/>
          <w:sz w:val="28"/>
          <w:szCs w:val="28"/>
        </w:rPr>
        <w:t>художественной гимнастики;</w:t>
      </w:r>
    </w:p>
    <w:p w14:paraId="339A341A" w14:textId="77777777" w:rsidR="00EA75DA" w:rsidRPr="00EA75DA" w:rsidRDefault="00EA75DA" w:rsidP="006009D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DA">
        <w:rPr>
          <w:rFonts w:ascii="Times New Roman" w:hAnsi="Times New Roman" w:cs="Times New Roman"/>
          <w:sz w:val="28"/>
          <w:szCs w:val="28"/>
        </w:rPr>
        <w:lastRenderedPageBreak/>
        <w:t>Развитие коммуникативных навыков взаимодействия с участниками групповых занятий.</w:t>
      </w:r>
    </w:p>
    <w:p w14:paraId="3DCDA8AE" w14:textId="77777777" w:rsidR="00EA75DA" w:rsidRPr="00EA75DA" w:rsidRDefault="00EA75DA" w:rsidP="006009D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DA">
        <w:rPr>
          <w:rFonts w:ascii="Times New Roman" w:hAnsi="Times New Roman" w:cs="Times New Roman"/>
          <w:sz w:val="28"/>
          <w:szCs w:val="28"/>
        </w:rPr>
        <w:t>Совершенствование физических качеств и здоровья преподавателя.</w:t>
      </w:r>
    </w:p>
    <w:p w14:paraId="15CCEFE2" w14:textId="77777777" w:rsidR="00EA75DA" w:rsidRPr="00EA75DA" w:rsidRDefault="00EA75DA" w:rsidP="006009D9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DA">
        <w:rPr>
          <w:rFonts w:ascii="Times New Roman" w:hAnsi="Times New Roman" w:cs="Times New Roman"/>
          <w:sz w:val="28"/>
          <w:szCs w:val="28"/>
        </w:rPr>
        <w:t>Получение дополнительной квалификации в смежных областях физической культуры и спорта.</w:t>
      </w:r>
    </w:p>
    <w:p w14:paraId="216402A1" w14:textId="77777777" w:rsidR="00EA75DA" w:rsidRPr="006009D9" w:rsidRDefault="00EA75DA" w:rsidP="006009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9D9">
        <w:rPr>
          <w:rFonts w:ascii="Times New Roman" w:hAnsi="Times New Roman" w:cs="Times New Roman"/>
          <w:b/>
          <w:bCs/>
          <w:sz w:val="28"/>
          <w:szCs w:val="28"/>
        </w:rPr>
        <w:t>II. Основные направления самообразования</w:t>
      </w:r>
    </w:p>
    <w:p w14:paraId="7A068CD9" w14:textId="77777777" w:rsidR="00EA75DA" w:rsidRPr="006009D9" w:rsidRDefault="00EA75DA" w:rsidP="006009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9D9">
        <w:rPr>
          <w:rFonts w:ascii="Times New Roman" w:hAnsi="Times New Roman" w:cs="Times New Roman"/>
          <w:b/>
          <w:bCs/>
          <w:sz w:val="28"/>
          <w:szCs w:val="28"/>
        </w:rPr>
        <w:t>1. Теоретическое обучение</w:t>
      </w:r>
    </w:p>
    <w:p w14:paraId="531ABBEF" w14:textId="01A21AD2" w:rsidR="00EA75DA" w:rsidRPr="006009D9" w:rsidRDefault="00EA75DA" w:rsidP="000B7EF7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>Обзор литературы: изучение специальной литературы, научных статей, методических рекомендаций по теории и практике</w:t>
      </w:r>
      <w:r w:rsidR="000B7EF7">
        <w:rPr>
          <w:rFonts w:ascii="Times New Roman" w:hAnsi="Times New Roman" w:cs="Times New Roman"/>
          <w:sz w:val="28"/>
          <w:szCs w:val="28"/>
        </w:rPr>
        <w:t xml:space="preserve"> </w:t>
      </w:r>
      <w:r w:rsidR="000B7EF7" w:rsidRPr="000B7EF7">
        <w:rPr>
          <w:rFonts w:ascii="Times New Roman" w:hAnsi="Times New Roman" w:cs="Times New Roman"/>
          <w:sz w:val="28"/>
          <w:szCs w:val="28"/>
        </w:rPr>
        <w:t>художественной гимнастики;</w:t>
      </w:r>
    </w:p>
    <w:p w14:paraId="43A88EA6" w14:textId="71B18169" w:rsidR="00EA75DA" w:rsidRPr="006009D9" w:rsidRDefault="00EA75DA" w:rsidP="006009D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 xml:space="preserve">Онлайн-курсы и </w:t>
      </w:r>
      <w:proofErr w:type="spellStart"/>
      <w:r w:rsidRPr="006009D9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6009D9">
        <w:rPr>
          <w:rFonts w:ascii="Times New Roman" w:hAnsi="Times New Roman" w:cs="Times New Roman"/>
          <w:sz w:val="28"/>
          <w:szCs w:val="28"/>
        </w:rPr>
        <w:t>: участие в онлайн-обучениях и семинарах, организованных профессиональными ассоциациями</w:t>
      </w:r>
      <w:r w:rsidR="000B7EF7">
        <w:rPr>
          <w:rFonts w:ascii="Times New Roman" w:hAnsi="Times New Roman" w:cs="Times New Roman"/>
          <w:sz w:val="28"/>
          <w:szCs w:val="28"/>
        </w:rPr>
        <w:t xml:space="preserve"> и образовательными платформами;</w:t>
      </w:r>
    </w:p>
    <w:p w14:paraId="34755371" w14:textId="50B118FD" w:rsidR="00EA75DA" w:rsidRPr="006009D9" w:rsidRDefault="00EA75DA" w:rsidP="006009D9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>Посещение конференций и мастер-классов: регулярное посещение профильных мероприятий, направленных на обмен опытом и повышен</w:t>
      </w:r>
      <w:r w:rsidR="000B7EF7">
        <w:rPr>
          <w:rFonts w:ascii="Times New Roman" w:hAnsi="Times New Roman" w:cs="Times New Roman"/>
          <w:sz w:val="28"/>
          <w:szCs w:val="28"/>
        </w:rPr>
        <w:t>ие профессионального мастерства.</w:t>
      </w:r>
    </w:p>
    <w:p w14:paraId="1AD0FE1E" w14:textId="77777777" w:rsidR="00EA75DA" w:rsidRPr="006009D9" w:rsidRDefault="00EA75DA" w:rsidP="006009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9D9">
        <w:rPr>
          <w:rFonts w:ascii="Times New Roman" w:hAnsi="Times New Roman" w:cs="Times New Roman"/>
          <w:b/>
          <w:bCs/>
          <w:sz w:val="28"/>
          <w:szCs w:val="28"/>
        </w:rPr>
        <w:t>2. Практическое освоение материала</w:t>
      </w:r>
    </w:p>
    <w:p w14:paraId="5A1EA424" w14:textId="03AD6721" w:rsidR="00EA75DA" w:rsidRPr="006009D9" w:rsidRDefault="00EA75DA" w:rsidP="000B7EF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>Регулярное проведение самостоятельных тренировочных сессий, включающих элементы</w:t>
      </w:r>
      <w:r w:rsidR="000B7EF7">
        <w:rPr>
          <w:rFonts w:ascii="Times New Roman" w:hAnsi="Times New Roman" w:cs="Times New Roman"/>
          <w:sz w:val="28"/>
          <w:szCs w:val="28"/>
        </w:rPr>
        <w:t xml:space="preserve"> художественной гимнастики;</w:t>
      </w:r>
    </w:p>
    <w:p w14:paraId="648BD324" w14:textId="00078637" w:rsidR="00EA75DA" w:rsidRPr="006009D9" w:rsidRDefault="00EA75DA" w:rsidP="006009D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>Участие в профессиональных конкурсах и соревнованиях, повышающих урове</w:t>
      </w:r>
      <w:r w:rsidR="000B7EF7">
        <w:rPr>
          <w:rFonts w:ascii="Times New Roman" w:hAnsi="Times New Roman" w:cs="Times New Roman"/>
          <w:sz w:val="28"/>
          <w:szCs w:val="28"/>
        </w:rPr>
        <w:t>нь профессионализма и мотивации;</w:t>
      </w:r>
    </w:p>
    <w:p w14:paraId="632FF2A7" w14:textId="77777777" w:rsidR="00EA75DA" w:rsidRPr="006009D9" w:rsidRDefault="00EA75DA" w:rsidP="006009D9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>Организация открытых уроков и показательных выступлений для демонстрации собственных достижений и опыта коллег.</w:t>
      </w:r>
    </w:p>
    <w:p w14:paraId="6F45E2CC" w14:textId="77777777" w:rsidR="00EA75DA" w:rsidRPr="006009D9" w:rsidRDefault="00EA75DA" w:rsidP="006009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9D9">
        <w:rPr>
          <w:rFonts w:ascii="Times New Roman" w:hAnsi="Times New Roman" w:cs="Times New Roman"/>
          <w:b/>
          <w:bCs/>
          <w:sz w:val="28"/>
          <w:szCs w:val="28"/>
        </w:rPr>
        <w:t>3. Физическое совершенствование</w:t>
      </w:r>
    </w:p>
    <w:p w14:paraId="019F9570" w14:textId="7393CDD9" w:rsidR="00EA75DA" w:rsidRPr="006009D9" w:rsidRDefault="00EA75DA" w:rsidP="006009D9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 xml:space="preserve">Ежедневные тренировки для поддержания собственного физического </w:t>
      </w:r>
      <w:r w:rsidR="000B7EF7">
        <w:rPr>
          <w:rFonts w:ascii="Times New Roman" w:hAnsi="Times New Roman" w:cs="Times New Roman"/>
          <w:sz w:val="28"/>
          <w:szCs w:val="28"/>
        </w:rPr>
        <w:t>состояния на высоком уровне;</w:t>
      </w:r>
    </w:p>
    <w:p w14:paraId="62349166" w14:textId="77777777" w:rsidR="00EA75DA" w:rsidRPr="006009D9" w:rsidRDefault="00EA75DA" w:rsidP="006009D9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>Контроль показателей здоровья и работоспособности, включая профилактику травм и восстановление организма.</w:t>
      </w:r>
    </w:p>
    <w:p w14:paraId="3C530F7B" w14:textId="77777777" w:rsidR="00EA75DA" w:rsidRPr="006009D9" w:rsidRDefault="00EA75DA" w:rsidP="006009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9D9">
        <w:rPr>
          <w:rFonts w:ascii="Times New Roman" w:hAnsi="Times New Roman" w:cs="Times New Roman"/>
          <w:b/>
          <w:bCs/>
          <w:sz w:val="28"/>
          <w:szCs w:val="28"/>
        </w:rPr>
        <w:t>4. Саморазвитие и личностный рост</w:t>
      </w:r>
    </w:p>
    <w:p w14:paraId="7A35B853" w14:textId="52647FE5" w:rsidR="00EA75DA" w:rsidRPr="006009D9" w:rsidRDefault="00EA75DA" w:rsidP="006009D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>Работа над развитием эмоционального интеллекта, стрессоустойчивости и уверенности в себ</w:t>
      </w:r>
      <w:r w:rsidR="000B7EF7">
        <w:rPr>
          <w:rFonts w:ascii="Times New Roman" w:hAnsi="Times New Roman" w:cs="Times New Roman"/>
          <w:sz w:val="28"/>
          <w:szCs w:val="28"/>
        </w:rPr>
        <w:t>е;</w:t>
      </w:r>
    </w:p>
    <w:p w14:paraId="79ED3399" w14:textId="77777777" w:rsidR="00EA75DA" w:rsidRPr="006009D9" w:rsidRDefault="00EA75DA" w:rsidP="006009D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>Анализ собственной деятельности, постановка промежуточных итогов и коррекция действий.</w:t>
      </w:r>
    </w:p>
    <w:p w14:paraId="32CA4DEB" w14:textId="77777777" w:rsidR="006009D9" w:rsidRDefault="00EA75DA" w:rsidP="006009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9D9">
        <w:rPr>
          <w:rFonts w:ascii="Times New Roman" w:hAnsi="Times New Roman" w:cs="Times New Roman"/>
          <w:b/>
          <w:bCs/>
          <w:sz w:val="28"/>
          <w:szCs w:val="28"/>
        </w:rPr>
        <w:t>III. Этапы реализации плана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6009D9" w:rsidRPr="006009D9" w14:paraId="567D13D5" w14:textId="77777777" w:rsidTr="006009D9">
        <w:tc>
          <w:tcPr>
            <w:tcW w:w="3397" w:type="dxa"/>
          </w:tcPr>
          <w:p w14:paraId="4F64D966" w14:textId="07E95338" w:rsidR="006009D9" w:rsidRPr="006009D9" w:rsidRDefault="006009D9" w:rsidP="006009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5948" w:type="dxa"/>
          </w:tcPr>
          <w:p w14:paraId="6AF5103E" w14:textId="62E9CB7A" w:rsidR="006009D9" w:rsidRPr="006009D9" w:rsidRDefault="006009D9" w:rsidP="006009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6009D9" w14:paraId="41A7A878" w14:textId="77777777" w:rsidTr="006009D9">
        <w:tc>
          <w:tcPr>
            <w:tcW w:w="3397" w:type="dxa"/>
          </w:tcPr>
          <w:p w14:paraId="176EAF38" w14:textId="0802A97B" w:rsidR="006009D9" w:rsidRDefault="006009D9" w:rsidP="006009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A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5948" w:type="dxa"/>
          </w:tcPr>
          <w:p w14:paraId="0C44ACD9" w14:textId="0732C079" w:rsidR="006009D9" w:rsidRDefault="006009D9" w:rsidP="006009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A">
              <w:rPr>
                <w:rFonts w:ascii="Times New Roman" w:hAnsi="Times New Roman" w:cs="Times New Roman"/>
                <w:sz w:val="28"/>
                <w:szCs w:val="28"/>
              </w:rPr>
              <w:t>Определение потребностей и ресурсов, подбор материалов и формирование программы самообучения</w:t>
            </w:r>
          </w:p>
        </w:tc>
      </w:tr>
      <w:tr w:rsidR="006009D9" w14:paraId="6B54F91B" w14:textId="77777777" w:rsidTr="006009D9">
        <w:tc>
          <w:tcPr>
            <w:tcW w:w="3397" w:type="dxa"/>
          </w:tcPr>
          <w:p w14:paraId="57F6E0CE" w14:textId="33BA6D98" w:rsidR="006009D9" w:rsidRDefault="006009D9" w:rsidP="006009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A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5948" w:type="dxa"/>
          </w:tcPr>
          <w:p w14:paraId="351B172D" w14:textId="0ADAE8F3" w:rsidR="006009D9" w:rsidRDefault="006009D9" w:rsidP="006009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A">
              <w:rPr>
                <w:rFonts w:ascii="Times New Roman" w:hAnsi="Times New Roman" w:cs="Times New Roman"/>
                <w:sz w:val="28"/>
                <w:szCs w:val="28"/>
              </w:rPr>
              <w:t>Реализация запланированных мероприятий, ведение дневника наблюдений и анализа результатов</w:t>
            </w:r>
          </w:p>
        </w:tc>
      </w:tr>
      <w:tr w:rsidR="006009D9" w14:paraId="4B8CF002" w14:textId="77777777" w:rsidTr="006009D9">
        <w:tc>
          <w:tcPr>
            <w:tcW w:w="3397" w:type="dxa"/>
          </w:tcPr>
          <w:p w14:paraId="50EF88E3" w14:textId="1AC9E48D" w:rsidR="006009D9" w:rsidRDefault="006009D9" w:rsidP="006009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A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5948" w:type="dxa"/>
          </w:tcPr>
          <w:p w14:paraId="1063464F" w14:textId="0DF4FEAD" w:rsidR="006009D9" w:rsidRDefault="006009D9" w:rsidP="006009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5DA">
              <w:rPr>
                <w:rFonts w:ascii="Times New Roman" w:hAnsi="Times New Roman" w:cs="Times New Roman"/>
                <w:sz w:val="28"/>
                <w:szCs w:val="28"/>
              </w:rPr>
              <w:t>Подведение итогов, самооценка эффективности проделанной работы, формулирование перспектив дальнейшего развития</w:t>
            </w:r>
          </w:p>
        </w:tc>
      </w:tr>
    </w:tbl>
    <w:p w14:paraId="0C216617" w14:textId="77777777" w:rsidR="006009D9" w:rsidRDefault="006009D9" w:rsidP="00600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1623C" w14:textId="1BFB20AE" w:rsidR="00EA75DA" w:rsidRPr="006009D9" w:rsidRDefault="00EA75DA" w:rsidP="006009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09D9">
        <w:rPr>
          <w:rFonts w:ascii="Times New Roman" w:hAnsi="Times New Roman" w:cs="Times New Roman"/>
          <w:b/>
          <w:bCs/>
          <w:sz w:val="28"/>
          <w:szCs w:val="28"/>
        </w:rPr>
        <w:t>IV. Оценочные показатели успешности</w:t>
      </w:r>
    </w:p>
    <w:p w14:paraId="62EDC981" w14:textId="77777777" w:rsidR="00EA75DA" w:rsidRPr="006009D9" w:rsidRDefault="00EA75DA" w:rsidP="006009D9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>Уровень освоения теоретического материала.</w:t>
      </w:r>
    </w:p>
    <w:p w14:paraId="57584D67" w14:textId="77777777" w:rsidR="00EA75DA" w:rsidRPr="006009D9" w:rsidRDefault="00EA75DA" w:rsidP="006009D9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>Умение применять полученные знания на практике.</w:t>
      </w:r>
    </w:p>
    <w:p w14:paraId="719E45B3" w14:textId="77777777" w:rsidR="00EA75DA" w:rsidRPr="006009D9" w:rsidRDefault="00EA75DA" w:rsidP="006009D9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>Обратная связь участников группы и коллег.</w:t>
      </w:r>
    </w:p>
    <w:p w14:paraId="5FE4E9B3" w14:textId="77777777" w:rsidR="00EA75DA" w:rsidRPr="006009D9" w:rsidRDefault="00EA75DA" w:rsidP="006009D9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D9">
        <w:rPr>
          <w:rFonts w:ascii="Times New Roman" w:hAnsi="Times New Roman" w:cs="Times New Roman"/>
          <w:sz w:val="28"/>
          <w:szCs w:val="28"/>
        </w:rPr>
        <w:t>Динамика улучшения индивидуальных показателей здоровья и физической подготовки самого педагога.</w:t>
      </w:r>
    </w:p>
    <w:p w14:paraId="36C16CB1" w14:textId="7E248037" w:rsidR="00EA75DA" w:rsidRDefault="00EA75DA" w:rsidP="00EF47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DA">
        <w:rPr>
          <w:rFonts w:ascii="Times New Roman" w:hAnsi="Times New Roman" w:cs="Times New Roman"/>
          <w:sz w:val="28"/>
          <w:szCs w:val="28"/>
        </w:rPr>
        <w:t>Этот план позволит систематизировать процесс самообразования, повысить профессиональный уровень педагога и обеспечить качественное выполнение обязанностей в рамках своей должности.</w:t>
      </w:r>
    </w:p>
    <w:p w14:paraId="2DD572CA" w14:textId="77777777" w:rsidR="00EA75DA" w:rsidRDefault="00EA75DA" w:rsidP="00600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00C408" w14:textId="77777777" w:rsidR="00200B58" w:rsidRPr="00200B58" w:rsidRDefault="00200B58" w:rsidP="00600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00B58" w:rsidRPr="0020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5EEE"/>
    <w:multiLevelType w:val="hybridMultilevel"/>
    <w:tmpl w:val="5830C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90755"/>
    <w:multiLevelType w:val="hybridMultilevel"/>
    <w:tmpl w:val="D39A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625ED"/>
    <w:multiLevelType w:val="hybridMultilevel"/>
    <w:tmpl w:val="729AE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E77CA"/>
    <w:multiLevelType w:val="hybridMultilevel"/>
    <w:tmpl w:val="C1961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62531"/>
    <w:multiLevelType w:val="hybridMultilevel"/>
    <w:tmpl w:val="1736D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F69FB"/>
    <w:multiLevelType w:val="hybridMultilevel"/>
    <w:tmpl w:val="40EA9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04A88"/>
    <w:multiLevelType w:val="hybridMultilevel"/>
    <w:tmpl w:val="EAF8D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A9"/>
    <w:rsid w:val="000B7EF7"/>
    <w:rsid w:val="001E1326"/>
    <w:rsid w:val="00200B58"/>
    <w:rsid w:val="003E20A9"/>
    <w:rsid w:val="006009D9"/>
    <w:rsid w:val="00613DC6"/>
    <w:rsid w:val="00636F37"/>
    <w:rsid w:val="006B0B88"/>
    <w:rsid w:val="006C46DD"/>
    <w:rsid w:val="007452CE"/>
    <w:rsid w:val="007708ED"/>
    <w:rsid w:val="007979E4"/>
    <w:rsid w:val="00900F2C"/>
    <w:rsid w:val="00941F17"/>
    <w:rsid w:val="00963A2C"/>
    <w:rsid w:val="009E68E2"/>
    <w:rsid w:val="00A103AC"/>
    <w:rsid w:val="00A46BFE"/>
    <w:rsid w:val="00B01BDB"/>
    <w:rsid w:val="00C53C49"/>
    <w:rsid w:val="00D91665"/>
    <w:rsid w:val="00EA75DA"/>
    <w:rsid w:val="00E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E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2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E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E2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0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0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0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0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0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0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0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0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0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0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20A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00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c">
    <w:name w:val="Table Grid"/>
    <w:basedOn w:val="a1"/>
    <w:uiPriority w:val="39"/>
    <w:rsid w:val="00600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2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E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E2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0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0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0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0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0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0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0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0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0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0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20A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00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c">
    <w:name w:val="Table Grid"/>
    <w:basedOn w:val="a1"/>
    <w:uiPriority w:val="39"/>
    <w:rsid w:val="00600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0108-FAAA-429A-9E13-AD17A6EC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ms.ryazanova19@mail.ru</cp:lastModifiedBy>
  <cp:revision>15</cp:revision>
  <dcterms:created xsi:type="dcterms:W3CDTF">2025-10-12T13:08:00Z</dcterms:created>
  <dcterms:modified xsi:type="dcterms:W3CDTF">2025-10-15T07:33:00Z</dcterms:modified>
</cp:coreProperties>
</file>