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3F" w:rsidRDefault="000B123F" w:rsidP="000B12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65">
        <w:rPr>
          <w:rFonts w:ascii="Times New Roman" w:hAnsi="Times New Roman" w:cs="Times New Roman"/>
          <w:b/>
          <w:sz w:val="28"/>
          <w:szCs w:val="28"/>
        </w:rPr>
        <w:t xml:space="preserve">Сведения о качестве реализации дополнительной общеобразовательной </w:t>
      </w:r>
      <w:proofErr w:type="spellStart"/>
      <w:r w:rsidRPr="006A7765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6A7765">
        <w:rPr>
          <w:rFonts w:ascii="Times New Roman" w:hAnsi="Times New Roman" w:cs="Times New Roman"/>
          <w:b/>
          <w:sz w:val="28"/>
          <w:szCs w:val="28"/>
        </w:rPr>
        <w:t xml:space="preserve"> программы "</w:t>
      </w:r>
      <w:r w:rsidR="001E09C7" w:rsidRPr="006A7765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Pr="006A7765">
        <w:rPr>
          <w:rFonts w:ascii="Times New Roman" w:hAnsi="Times New Roman" w:cs="Times New Roman"/>
          <w:b/>
          <w:sz w:val="28"/>
          <w:szCs w:val="28"/>
        </w:rPr>
        <w:t>".</w:t>
      </w:r>
    </w:p>
    <w:p w:rsidR="006A7765" w:rsidRPr="006A7765" w:rsidRDefault="006A7765" w:rsidP="000B12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E9" w:rsidRPr="006A7765" w:rsidRDefault="000B123F" w:rsidP="00A024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Допол</w:t>
      </w:r>
      <w:r w:rsidR="008A58E9" w:rsidRPr="006A7765">
        <w:rPr>
          <w:rFonts w:ascii="Times New Roman" w:hAnsi="Times New Roman" w:cs="Times New Roman"/>
          <w:sz w:val="28"/>
          <w:szCs w:val="28"/>
        </w:rPr>
        <w:t>нительная  общеобразовательная п</w:t>
      </w:r>
      <w:r w:rsidRPr="006A7765">
        <w:rPr>
          <w:rFonts w:ascii="Times New Roman" w:hAnsi="Times New Roman" w:cs="Times New Roman"/>
          <w:sz w:val="28"/>
          <w:szCs w:val="28"/>
        </w:rPr>
        <w:t>рограмма «</w:t>
      </w:r>
      <w:r w:rsidR="000020E4" w:rsidRPr="006A7765">
        <w:rPr>
          <w:rFonts w:ascii="Times New Roman" w:hAnsi="Times New Roman" w:cs="Times New Roman"/>
          <w:sz w:val="28"/>
          <w:szCs w:val="28"/>
        </w:rPr>
        <w:t>Фитнес-аэробика</w:t>
      </w:r>
      <w:r w:rsidRPr="006A7765">
        <w:rPr>
          <w:rFonts w:ascii="Times New Roman" w:hAnsi="Times New Roman" w:cs="Times New Roman"/>
          <w:sz w:val="28"/>
          <w:szCs w:val="28"/>
        </w:rPr>
        <w:t>»</w:t>
      </w:r>
      <w:r w:rsidRPr="006A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765">
        <w:rPr>
          <w:rFonts w:ascii="Times New Roman" w:hAnsi="Times New Roman" w:cs="Times New Roman"/>
          <w:sz w:val="28"/>
          <w:szCs w:val="28"/>
        </w:rPr>
        <w:t xml:space="preserve">– это программа </w:t>
      </w:r>
      <w:r w:rsidR="000020E4" w:rsidRPr="006A7765">
        <w:rPr>
          <w:rFonts w:ascii="Times New Roman" w:hAnsi="Times New Roman" w:cs="Times New Roman"/>
          <w:sz w:val="28"/>
          <w:szCs w:val="28"/>
        </w:rPr>
        <w:t xml:space="preserve">ознакомительного </w:t>
      </w:r>
      <w:r w:rsidRPr="006A7765">
        <w:rPr>
          <w:rFonts w:ascii="Times New Roman" w:hAnsi="Times New Roman" w:cs="Times New Roman"/>
          <w:sz w:val="28"/>
          <w:szCs w:val="28"/>
        </w:rPr>
        <w:t xml:space="preserve">уровня, </w:t>
      </w:r>
      <w:r w:rsidR="008A58E9" w:rsidRPr="006A7765">
        <w:rPr>
          <w:rFonts w:ascii="Times New Roman" w:hAnsi="Times New Roman" w:cs="Times New Roman"/>
          <w:sz w:val="28"/>
          <w:szCs w:val="28"/>
        </w:rPr>
        <w:t>в рамках которой предполагается разный уровень усвоения учебного материала, в зависимости от способностей и индивидуальных особенностей личности каждого обучающегося.</w:t>
      </w:r>
    </w:p>
    <w:p w:rsidR="008A58E9" w:rsidRPr="006A7765" w:rsidRDefault="000B123F" w:rsidP="0081182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Участники</w:t>
      </w:r>
      <w:r w:rsidR="00E7151C"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="000020E4" w:rsidRPr="006A7765">
        <w:rPr>
          <w:rFonts w:ascii="Times New Roman" w:hAnsi="Times New Roman" w:cs="Times New Roman"/>
          <w:sz w:val="28"/>
          <w:szCs w:val="28"/>
        </w:rPr>
        <w:t>–</w:t>
      </w:r>
      <w:r w:rsidR="00E7151C"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="000020E4" w:rsidRPr="006A7765">
        <w:rPr>
          <w:rFonts w:ascii="Times New Roman" w:hAnsi="Times New Roman" w:cs="Times New Roman"/>
          <w:sz w:val="28"/>
          <w:szCs w:val="28"/>
        </w:rPr>
        <w:t>дети 5-10</w:t>
      </w:r>
      <w:r w:rsidR="000020E4" w:rsidRPr="006A776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6A77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8E9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закладывается базис для формирования психических и физических качеств</w:t>
      </w:r>
      <w:r w:rsidR="00811827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8E9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811827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58E9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11827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8A58E9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811827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8E9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физической подготовке, летние</w:t>
      </w:r>
      <w:r w:rsidR="00811827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8E9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мероприятия.</w:t>
      </w:r>
      <w:r w:rsidR="00811827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Отдельный акцент уделяется выступлению на соревнованиях и участию в Первенствах России.</w:t>
      </w:r>
      <w:r w:rsidR="00811827"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="00811827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трех раз в год  проводятся учебно-тренировочные сборы на базе детских оздоровительных лагерей и санаториев. </w:t>
      </w:r>
    </w:p>
    <w:p w:rsidR="001835C6" w:rsidRPr="006A7765" w:rsidRDefault="00F06FC4" w:rsidP="0018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35C6" w:rsidRPr="006A7765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</w:t>
      </w:r>
      <w:proofErr w:type="gramStart"/>
      <w:r w:rsidR="001835C6" w:rsidRPr="006A7765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1835C6" w:rsidRPr="006A7765">
        <w:rPr>
          <w:rFonts w:ascii="Times New Roman" w:hAnsi="Times New Roman" w:cs="Times New Roman"/>
          <w:sz w:val="28"/>
          <w:szCs w:val="28"/>
        </w:rPr>
        <w:t xml:space="preserve"> разработана система средств контроля образовательных результатов и достижений обучающихся, включающая и процедуры оценки качества образования и выявления удовлетворенности обучающихся и родителей образовательным процессом.</w:t>
      </w:r>
    </w:p>
    <w:p w:rsidR="00633A7B" w:rsidRPr="006A7765" w:rsidRDefault="001835C6" w:rsidP="0063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Для выявления возможностей и способностей обучающихся, поступивших на</w:t>
      </w:r>
      <w:r w:rsidR="00633A7B" w:rsidRPr="006A7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76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A7765">
        <w:rPr>
          <w:rFonts w:ascii="Times New Roman" w:hAnsi="Times New Roman" w:cs="Times New Roman"/>
          <w:sz w:val="28"/>
          <w:szCs w:val="28"/>
        </w:rPr>
        <w:t xml:space="preserve">, на первых занятиях проводится </w:t>
      </w:r>
      <w:r w:rsidR="00633A7B" w:rsidRPr="006A7765">
        <w:rPr>
          <w:rFonts w:ascii="Times New Roman" w:hAnsi="Times New Roman" w:cs="Times New Roman"/>
          <w:sz w:val="28"/>
          <w:szCs w:val="28"/>
        </w:rPr>
        <w:t xml:space="preserve">первичный срез </w:t>
      </w:r>
      <w:proofErr w:type="spellStart"/>
      <w:r w:rsidR="00633A7B" w:rsidRPr="006A776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A7765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633A7B"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Pr="006A7765">
        <w:rPr>
          <w:rFonts w:ascii="Times New Roman" w:hAnsi="Times New Roman" w:cs="Times New Roman"/>
          <w:sz w:val="28"/>
          <w:szCs w:val="28"/>
        </w:rPr>
        <w:t>выполнения контрольных испытаний, педагогического</w:t>
      </w:r>
      <w:r w:rsidR="00633A7B"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Pr="006A7765">
        <w:rPr>
          <w:rFonts w:ascii="Times New Roman" w:hAnsi="Times New Roman" w:cs="Times New Roman"/>
          <w:sz w:val="28"/>
          <w:szCs w:val="28"/>
        </w:rPr>
        <w:t>наблюдения и анализа</w:t>
      </w:r>
      <w:r w:rsidR="00633A7B" w:rsidRPr="006A7765">
        <w:rPr>
          <w:rFonts w:ascii="Times New Roman" w:hAnsi="Times New Roman" w:cs="Times New Roman"/>
          <w:sz w:val="28"/>
          <w:szCs w:val="28"/>
        </w:rPr>
        <w:t>.</w:t>
      </w:r>
      <w:r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="00633A7B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на занятиях в течение всего учебного года. Для определения степени достижения результатов обучения, динамики развития и роста </w:t>
      </w:r>
      <w:proofErr w:type="gramStart"/>
      <w:r w:rsidR="00633A7B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proofErr w:type="gramEnd"/>
      <w:r w:rsidR="00633A7B" w:rsidRPr="006A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программе проводится итоговое выполнение контрольных нормативов по окончании каждого модуля.</w:t>
      </w:r>
      <w:r w:rsidR="00633A7B" w:rsidRPr="006A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7B" w:rsidRPr="006A7765" w:rsidRDefault="00633A7B" w:rsidP="0063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Результаты выполнения контрольных нормативов за последние три года представлены в таблице.</w:t>
      </w:r>
    </w:p>
    <w:p w:rsidR="00633A7B" w:rsidRPr="006A7765" w:rsidRDefault="00633A7B" w:rsidP="00633A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1533525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3A7B" w:rsidRPr="006A7765" w:rsidRDefault="00633A7B" w:rsidP="0063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Из таблицы виден рост показателей.</w:t>
      </w:r>
    </w:p>
    <w:p w:rsidR="001835C6" w:rsidRPr="006A7765" w:rsidRDefault="001835C6" w:rsidP="0063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C6" w:rsidRPr="006A7765" w:rsidRDefault="00633A7B" w:rsidP="00633A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 xml:space="preserve">Одним из важнейших результатов является сохранность контингента, как показатель сформированного устойчивого интереса к занятиям </w:t>
      </w:r>
      <w:proofErr w:type="spellStart"/>
      <w:proofErr w:type="gramStart"/>
      <w:r w:rsidRPr="006A7765"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spellEnd"/>
      <w:proofErr w:type="gramEnd"/>
      <w:r w:rsidRPr="006A7765">
        <w:rPr>
          <w:rFonts w:ascii="Times New Roman" w:hAnsi="Times New Roman" w:cs="Times New Roman"/>
          <w:sz w:val="28"/>
          <w:szCs w:val="28"/>
        </w:rPr>
        <w:t xml:space="preserve">. </w:t>
      </w:r>
      <w:r w:rsidRPr="006A7765">
        <w:rPr>
          <w:rStyle w:val="c1"/>
          <w:rFonts w:ascii="Times New Roman" w:hAnsi="Times New Roman" w:cs="Times New Roman"/>
          <w:sz w:val="28"/>
          <w:szCs w:val="28"/>
        </w:rPr>
        <w:t>Количественный состав занимающихся у Жаровой Галины Владимировны в течение 3 лет представлен в таблице.</w:t>
      </w:r>
    </w:p>
    <w:tbl>
      <w:tblPr>
        <w:tblStyle w:val="aa"/>
        <w:tblW w:w="0" w:type="auto"/>
        <w:tblLook w:val="04A0"/>
      </w:tblPr>
      <w:tblGrid>
        <w:gridCol w:w="3369"/>
        <w:gridCol w:w="3673"/>
        <w:gridCol w:w="3522"/>
      </w:tblGrid>
      <w:tr w:rsidR="006E0256" w:rsidRPr="006A7765" w:rsidTr="006E0256">
        <w:tc>
          <w:tcPr>
            <w:tcW w:w="3369" w:type="dxa"/>
          </w:tcPr>
          <w:p w:rsidR="006E0256" w:rsidRPr="006A7765" w:rsidRDefault="006E0256" w:rsidP="006E025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b/>
                <w:sz w:val="28"/>
                <w:szCs w:val="28"/>
              </w:rPr>
              <w:t>2018-2019 г.г.</w:t>
            </w:r>
          </w:p>
          <w:p w:rsidR="006E0256" w:rsidRPr="006A7765" w:rsidRDefault="006E0256" w:rsidP="006E0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6E0256" w:rsidRPr="006A7765" w:rsidRDefault="006E0256" w:rsidP="006E025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b/>
                <w:sz w:val="28"/>
                <w:szCs w:val="28"/>
              </w:rPr>
              <w:t>2019-2020 г.г.</w:t>
            </w:r>
          </w:p>
          <w:p w:rsidR="006E0256" w:rsidRPr="006A7765" w:rsidRDefault="006E0256" w:rsidP="006E0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6E0256" w:rsidRPr="006A7765" w:rsidRDefault="006E0256" w:rsidP="006E025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b/>
                <w:sz w:val="28"/>
                <w:szCs w:val="28"/>
              </w:rPr>
              <w:t>2020-2021 г.г.</w:t>
            </w:r>
          </w:p>
          <w:p w:rsidR="006E0256" w:rsidRPr="006A7765" w:rsidRDefault="006E0256" w:rsidP="006E0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256" w:rsidRPr="006A7765" w:rsidTr="006E0256">
        <w:tc>
          <w:tcPr>
            <w:tcW w:w="3369" w:type="dxa"/>
          </w:tcPr>
          <w:p w:rsidR="006E0256" w:rsidRPr="006A7765" w:rsidRDefault="006E0256" w:rsidP="006E025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sz w:val="28"/>
                <w:szCs w:val="28"/>
              </w:rPr>
              <w:t>98,8%</w:t>
            </w:r>
          </w:p>
          <w:p w:rsidR="006E0256" w:rsidRPr="006A7765" w:rsidRDefault="006E0256" w:rsidP="006E0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6E0256" w:rsidRPr="006A7765" w:rsidRDefault="006E0256" w:rsidP="006E025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sz w:val="28"/>
                <w:szCs w:val="28"/>
              </w:rPr>
              <w:t>98,9%</w:t>
            </w:r>
          </w:p>
          <w:p w:rsidR="006E0256" w:rsidRPr="006A7765" w:rsidRDefault="006E0256" w:rsidP="006E0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6E0256" w:rsidRPr="006A7765" w:rsidRDefault="006E0256" w:rsidP="006E025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sz w:val="28"/>
                <w:szCs w:val="28"/>
              </w:rPr>
              <w:t>99,3%</w:t>
            </w:r>
          </w:p>
          <w:p w:rsidR="006E0256" w:rsidRPr="006A7765" w:rsidRDefault="006E0256" w:rsidP="006E0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A7B" w:rsidRPr="006A7765" w:rsidRDefault="006E0256" w:rsidP="00633A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 xml:space="preserve">Высокая сохранность контингента объясняется индивидуальным подходом к каждому обучающемуся и использованием различных форм, методов проведения занятий.  </w:t>
      </w:r>
      <w:r w:rsidR="00633A7B" w:rsidRPr="006A7765">
        <w:rPr>
          <w:rFonts w:ascii="Times New Roman" w:hAnsi="Times New Roman" w:cs="Times New Roman"/>
          <w:sz w:val="28"/>
          <w:szCs w:val="28"/>
        </w:rPr>
        <w:t>В целях сохранения контингента тренер-преподаватель осуществляет и  тесн</w:t>
      </w:r>
      <w:r w:rsidRPr="006A7765">
        <w:rPr>
          <w:rFonts w:ascii="Times New Roman" w:hAnsi="Times New Roman" w:cs="Times New Roman"/>
          <w:sz w:val="28"/>
          <w:szCs w:val="28"/>
        </w:rPr>
        <w:t xml:space="preserve">ое  взаимодействие с родителями, которые </w:t>
      </w:r>
      <w:r w:rsidR="00633A7B" w:rsidRPr="006A7765">
        <w:rPr>
          <w:rFonts w:ascii="Times New Roman" w:hAnsi="Times New Roman" w:cs="Times New Roman"/>
          <w:sz w:val="28"/>
          <w:szCs w:val="28"/>
        </w:rPr>
        <w:t>принимают активное участие в организации, спонсировании соревнований, турниров, досуга детей.</w:t>
      </w:r>
    </w:p>
    <w:p w:rsidR="00D61C87" w:rsidRPr="006A7765" w:rsidRDefault="009157CE" w:rsidP="006E0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E0256" w:rsidRPr="006A7765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Pr="006A7765">
        <w:rPr>
          <w:rFonts w:ascii="Times New Roman" w:hAnsi="Times New Roman" w:cs="Times New Roman"/>
          <w:sz w:val="28"/>
          <w:szCs w:val="28"/>
        </w:rPr>
        <w:t xml:space="preserve">2018-2019 гг. 63 воспитанника Жаровой </w:t>
      </w:r>
      <w:r w:rsidR="000D1B10" w:rsidRPr="006A7765">
        <w:rPr>
          <w:rFonts w:ascii="Times New Roman" w:hAnsi="Times New Roman" w:cs="Times New Roman"/>
          <w:sz w:val="28"/>
          <w:szCs w:val="28"/>
        </w:rPr>
        <w:t xml:space="preserve">Галины Владимировны </w:t>
      </w:r>
      <w:r w:rsidR="00DE0423" w:rsidRPr="006A7765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6A7765">
        <w:rPr>
          <w:rFonts w:ascii="Times New Roman" w:hAnsi="Times New Roman" w:cs="Times New Roman"/>
          <w:sz w:val="28"/>
          <w:szCs w:val="28"/>
        </w:rPr>
        <w:t>официальных</w:t>
      </w:r>
      <w:r w:rsidR="000D1B10" w:rsidRPr="006A7765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Pr="006A7765">
        <w:rPr>
          <w:rFonts w:ascii="Times New Roman" w:hAnsi="Times New Roman" w:cs="Times New Roman"/>
          <w:sz w:val="28"/>
          <w:szCs w:val="28"/>
        </w:rPr>
        <w:t xml:space="preserve">ях областного, межрегионального, Всероссийского и международного уровня, что составляет 74 % человека от общего количества детей, осваивающих программу. </w:t>
      </w:r>
      <w:r w:rsidR="006E0256" w:rsidRPr="006A776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E83CF7" w:rsidRPr="006A7765">
        <w:rPr>
          <w:rFonts w:ascii="Times New Roman" w:hAnsi="Times New Roman" w:cs="Times New Roman"/>
          <w:sz w:val="28"/>
          <w:szCs w:val="28"/>
        </w:rPr>
        <w:t>38</w:t>
      </w:r>
      <w:r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="006E0256" w:rsidRPr="006A7765">
        <w:rPr>
          <w:rFonts w:ascii="Times New Roman" w:hAnsi="Times New Roman" w:cs="Times New Roman"/>
          <w:sz w:val="28"/>
          <w:szCs w:val="28"/>
        </w:rPr>
        <w:t>обучающихся стали победителями и призерами турниров и соревнований различного</w:t>
      </w:r>
      <w:r w:rsidR="00E83CF7"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="006E0256" w:rsidRPr="006A7765">
        <w:rPr>
          <w:rFonts w:ascii="Times New Roman" w:hAnsi="Times New Roman" w:cs="Times New Roman"/>
          <w:sz w:val="28"/>
          <w:szCs w:val="28"/>
        </w:rPr>
        <w:t>уровня</w:t>
      </w:r>
      <w:r w:rsidR="00D61C87" w:rsidRPr="006A7765">
        <w:rPr>
          <w:rFonts w:ascii="Times New Roman" w:hAnsi="Times New Roman" w:cs="Times New Roman"/>
          <w:sz w:val="28"/>
          <w:szCs w:val="28"/>
        </w:rPr>
        <w:t>:</w:t>
      </w:r>
    </w:p>
    <w:p w:rsidR="00D61C87" w:rsidRPr="006A7765" w:rsidRDefault="00D61C87" w:rsidP="006E0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-1 место в Первенстве Самарской области по фитнес-аэробике (2019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-1 место в Первенстве Приволжского федерального округа по фитнес-аэробике (2019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>- 1 место в Первенстве России по фитнес-аэробике (2019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 xml:space="preserve"> -1 место в турнире  Самарской области по фитнес-аэробике «Фитнес-осень 2019»;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- 3 место во Всероссийских соревнованиях по фитнес-аэробике (2019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 xml:space="preserve"> - 4 место на Первенстве Европы по фитнес-аэробике (2019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- 1 место в Чемпионате и Первенстве Самарской области по фитнес-аэробике (2020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- 2 место в Первенстве Приволжского федерального округа по фитнес-аэробике (2020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- 1 место  в турнире Самарской области «Волга -2020» (2020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- 1 место в турнире Самарской области «Фитнес-осень 2020» (2020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 xml:space="preserve">- 2 место в Чемпионате и Первенстве России по фитнес-аэробике (2020 г.); 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-2 место во всероссийских соревнованиях по фитнес-аэробике (2020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-1 место в Первенстве Самарской области по фитнес-аэробике (2021 г.);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65">
        <w:rPr>
          <w:rFonts w:ascii="Times New Roman" w:hAnsi="Times New Roman" w:cs="Times New Roman"/>
          <w:bCs/>
          <w:sz w:val="28"/>
          <w:szCs w:val="28"/>
        </w:rPr>
        <w:t>- 2 место в Первенстве Приволжского федерального округа (2021 г.).</w:t>
      </w:r>
    </w:p>
    <w:p w:rsidR="00D61C87" w:rsidRPr="006A7765" w:rsidRDefault="00D61C87" w:rsidP="00D61C87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C99" w:rsidRPr="006A7765" w:rsidRDefault="006E0256" w:rsidP="006E0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 xml:space="preserve"> Также за данный период наблюдается положительная динамика участия в</w:t>
      </w:r>
      <w:r w:rsidR="00E83CF7"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Pr="006A7765">
        <w:rPr>
          <w:rFonts w:ascii="Times New Roman" w:hAnsi="Times New Roman" w:cs="Times New Roman"/>
          <w:sz w:val="28"/>
          <w:szCs w:val="28"/>
        </w:rPr>
        <w:t>соревнованиях и турнирах областного и Всероссийского уровнях.</w:t>
      </w:r>
    </w:p>
    <w:p w:rsidR="000D1B10" w:rsidRPr="006A7765" w:rsidRDefault="000D1B10" w:rsidP="00DE0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423" w:rsidRPr="006A7765" w:rsidRDefault="000D1B10" w:rsidP="00DE0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52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1B10" w:rsidRPr="006A7765" w:rsidRDefault="000D1B10" w:rsidP="00DE0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3AF" w:rsidRPr="006A7765" w:rsidRDefault="004413AF" w:rsidP="00441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 xml:space="preserve">Одним из показателей результативности освоения образовательных программ является присвоение учащимся спортивных разрядов. </w:t>
      </w:r>
      <w:r w:rsidR="006A7765" w:rsidRPr="006A7765">
        <w:rPr>
          <w:rFonts w:ascii="Times New Roman" w:hAnsi="Times New Roman" w:cs="Times New Roman"/>
          <w:sz w:val="28"/>
          <w:szCs w:val="28"/>
        </w:rPr>
        <w:t xml:space="preserve">За три последних года Галиной Владимировной было подготовлено 45 разрядников: КМС – 5 чел., </w:t>
      </w:r>
      <w:r w:rsidR="006A7765" w:rsidRPr="006A77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7765" w:rsidRPr="006A7765">
        <w:rPr>
          <w:rFonts w:ascii="Times New Roman" w:hAnsi="Times New Roman" w:cs="Times New Roman"/>
          <w:sz w:val="28"/>
          <w:szCs w:val="28"/>
        </w:rPr>
        <w:t xml:space="preserve"> – 7 чел., </w:t>
      </w:r>
      <w:r w:rsidR="006A7765" w:rsidRPr="006A77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7765" w:rsidRPr="006A7765">
        <w:rPr>
          <w:rFonts w:ascii="Times New Roman" w:hAnsi="Times New Roman" w:cs="Times New Roman"/>
          <w:sz w:val="28"/>
          <w:szCs w:val="28"/>
        </w:rPr>
        <w:t xml:space="preserve"> – 19 чел.,  </w:t>
      </w:r>
      <w:r w:rsidR="006A7765" w:rsidRPr="006A77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7765" w:rsidRPr="006A7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765" w:rsidRPr="006A7765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="006A7765" w:rsidRPr="006A7765">
        <w:rPr>
          <w:rFonts w:ascii="Times New Roman" w:hAnsi="Times New Roman" w:cs="Times New Roman"/>
          <w:sz w:val="28"/>
          <w:szCs w:val="28"/>
        </w:rPr>
        <w:t>. – 14 чел.</w:t>
      </w:r>
    </w:p>
    <w:p w:rsidR="00662F98" w:rsidRPr="006A7765" w:rsidRDefault="00662F98" w:rsidP="00441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AF" w:rsidRPr="006A7765" w:rsidRDefault="004413AF" w:rsidP="006A7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765">
        <w:rPr>
          <w:rFonts w:ascii="Times New Roman" w:hAnsi="Times New Roman" w:cs="Times New Roman"/>
          <w:sz w:val="28"/>
          <w:szCs w:val="28"/>
        </w:rPr>
        <w:t xml:space="preserve"> </w:t>
      </w:r>
      <w:r w:rsidRPr="006A7765">
        <w:rPr>
          <w:rFonts w:ascii="Times New Roman" w:hAnsi="Times New Roman" w:cs="Times New Roman"/>
          <w:sz w:val="28"/>
          <w:szCs w:val="28"/>
        </w:rPr>
        <w:tab/>
        <w:t>Кроме результатов участия в соревнованиях важным моментов в работе тренера является – зачисление его воспитанников в сборную области</w:t>
      </w:r>
      <w:r w:rsidR="00CB51F6" w:rsidRPr="006A7765">
        <w:rPr>
          <w:rFonts w:ascii="Times New Roman" w:hAnsi="Times New Roman" w:cs="Times New Roman"/>
          <w:sz w:val="28"/>
          <w:szCs w:val="28"/>
        </w:rPr>
        <w:t xml:space="preserve"> и сборную России.</w:t>
      </w:r>
      <w:r w:rsidRPr="006A77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369"/>
        <w:gridCol w:w="3673"/>
        <w:gridCol w:w="3522"/>
      </w:tblGrid>
      <w:tr w:rsidR="00D334D6" w:rsidRPr="006A7765" w:rsidTr="00CA60D4">
        <w:tc>
          <w:tcPr>
            <w:tcW w:w="3369" w:type="dxa"/>
          </w:tcPr>
          <w:p w:rsidR="00D334D6" w:rsidRPr="006A7765" w:rsidRDefault="00D334D6" w:rsidP="00CB51F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b/>
                <w:sz w:val="28"/>
                <w:szCs w:val="28"/>
              </w:rPr>
              <w:t>2018-2019 г.г.</w:t>
            </w:r>
          </w:p>
        </w:tc>
        <w:tc>
          <w:tcPr>
            <w:tcW w:w="3673" w:type="dxa"/>
          </w:tcPr>
          <w:p w:rsidR="00D334D6" w:rsidRPr="006A7765" w:rsidRDefault="00D334D6" w:rsidP="00CB51F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b/>
                <w:sz w:val="28"/>
                <w:szCs w:val="28"/>
              </w:rPr>
              <w:t>2019-2020 г.г.</w:t>
            </w:r>
          </w:p>
        </w:tc>
        <w:tc>
          <w:tcPr>
            <w:tcW w:w="3522" w:type="dxa"/>
          </w:tcPr>
          <w:p w:rsidR="00D334D6" w:rsidRPr="006A7765" w:rsidRDefault="00D334D6" w:rsidP="00CB51F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b/>
                <w:sz w:val="28"/>
                <w:szCs w:val="28"/>
              </w:rPr>
              <w:t>2020-2021 г.г.</w:t>
            </w:r>
          </w:p>
        </w:tc>
      </w:tr>
      <w:tr w:rsidR="00D334D6" w:rsidRPr="006A7765" w:rsidTr="00CA60D4">
        <w:tc>
          <w:tcPr>
            <w:tcW w:w="3369" w:type="dxa"/>
          </w:tcPr>
          <w:p w:rsidR="00D334D6" w:rsidRPr="006A7765" w:rsidRDefault="00CB51F6" w:rsidP="00CB51F6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673" w:type="dxa"/>
          </w:tcPr>
          <w:p w:rsidR="00D334D6" w:rsidRPr="006A7765" w:rsidRDefault="00CB51F6" w:rsidP="00CA60D4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334D6" w:rsidRPr="006A7765" w:rsidRDefault="00D334D6" w:rsidP="00CA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</w:tcPr>
          <w:p w:rsidR="00D334D6" w:rsidRPr="006A7765" w:rsidRDefault="00CB51F6" w:rsidP="00CA60D4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334D6" w:rsidRPr="006A7765" w:rsidRDefault="00D334D6" w:rsidP="00CA60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3AF" w:rsidRPr="006A7765" w:rsidRDefault="004413AF" w:rsidP="00CB51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413AF" w:rsidRPr="006A7765" w:rsidSect="00BE51D9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8402302"/>
    <w:lvl w:ilvl="0" w:tplc="FFFFFFFF">
      <w:start w:val="1"/>
      <w:numFmt w:val="bullet"/>
      <w:lvlText w:val="г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B574925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C598D42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BB8093E"/>
    <w:lvl w:ilvl="0" w:tplc="FFFFFFFF">
      <w:start w:val="1"/>
      <w:numFmt w:val="decimal"/>
      <w:lvlText w:val="%1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1444D1C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EBB2C5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2512A9C"/>
    <w:multiLevelType w:val="hybridMultilevel"/>
    <w:tmpl w:val="2E608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0C2401"/>
    <w:multiLevelType w:val="hybridMultilevel"/>
    <w:tmpl w:val="2CD441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0B9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82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2C9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67E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24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65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E4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603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653D2"/>
    <w:multiLevelType w:val="hybridMultilevel"/>
    <w:tmpl w:val="F4BEA2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24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8E3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AF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6F8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3EB5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A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A91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4FF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6574E"/>
    <w:multiLevelType w:val="hybridMultilevel"/>
    <w:tmpl w:val="8AFC4E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C3C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01A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E01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01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0EF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EA6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92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09D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742B5"/>
    <w:multiLevelType w:val="hybridMultilevel"/>
    <w:tmpl w:val="E9F4E6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2C9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08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00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AE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AA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88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A3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4D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42834"/>
    <w:multiLevelType w:val="hybridMultilevel"/>
    <w:tmpl w:val="015227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7E4222"/>
    <w:multiLevelType w:val="hybridMultilevel"/>
    <w:tmpl w:val="B89A6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601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8A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02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A8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EE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EE0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E16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A1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F66E4B"/>
    <w:multiLevelType w:val="hybridMultilevel"/>
    <w:tmpl w:val="B1EAEEBA"/>
    <w:lvl w:ilvl="0" w:tplc="4BDA3E84">
      <w:start w:val="1"/>
      <w:numFmt w:val="decimal"/>
      <w:lvlText w:val="%1."/>
      <w:lvlJc w:val="left"/>
      <w:pPr>
        <w:ind w:left="794" w:hanging="5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B83FAB"/>
    <w:multiLevelType w:val="hybridMultilevel"/>
    <w:tmpl w:val="18C837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E13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3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A9E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AB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2F8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A7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A38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E6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BA"/>
    <w:rsid w:val="000020E4"/>
    <w:rsid w:val="000409F6"/>
    <w:rsid w:val="00047B30"/>
    <w:rsid w:val="00097F96"/>
    <w:rsid w:val="000A39E8"/>
    <w:rsid w:val="000B123F"/>
    <w:rsid w:val="000D1B10"/>
    <w:rsid w:val="00127EFE"/>
    <w:rsid w:val="001374EA"/>
    <w:rsid w:val="001835C6"/>
    <w:rsid w:val="001873DD"/>
    <w:rsid w:val="00192002"/>
    <w:rsid w:val="001C552D"/>
    <w:rsid w:val="001D7DBE"/>
    <w:rsid w:val="001E09C7"/>
    <w:rsid w:val="001E1C99"/>
    <w:rsid w:val="001F0CEC"/>
    <w:rsid w:val="00237898"/>
    <w:rsid w:val="00253865"/>
    <w:rsid w:val="00261323"/>
    <w:rsid w:val="003D2659"/>
    <w:rsid w:val="003E41CB"/>
    <w:rsid w:val="004413AF"/>
    <w:rsid w:val="005828EA"/>
    <w:rsid w:val="00587193"/>
    <w:rsid w:val="00612801"/>
    <w:rsid w:val="00620742"/>
    <w:rsid w:val="00633A7B"/>
    <w:rsid w:val="00662F98"/>
    <w:rsid w:val="00667C39"/>
    <w:rsid w:val="00685C02"/>
    <w:rsid w:val="006A7765"/>
    <w:rsid w:val="006B0FBA"/>
    <w:rsid w:val="006C6E09"/>
    <w:rsid w:val="006E0256"/>
    <w:rsid w:val="00774E31"/>
    <w:rsid w:val="007A2B45"/>
    <w:rsid w:val="00811827"/>
    <w:rsid w:val="008173B8"/>
    <w:rsid w:val="008A58E9"/>
    <w:rsid w:val="009157CE"/>
    <w:rsid w:val="00950579"/>
    <w:rsid w:val="009601C6"/>
    <w:rsid w:val="009613CA"/>
    <w:rsid w:val="009C3A44"/>
    <w:rsid w:val="009E1D36"/>
    <w:rsid w:val="00A02401"/>
    <w:rsid w:val="00A357BB"/>
    <w:rsid w:val="00A613C8"/>
    <w:rsid w:val="00A80472"/>
    <w:rsid w:val="00AF5EC4"/>
    <w:rsid w:val="00B762CA"/>
    <w:rsid w:val="00BE51D9"/>
    <w:rsid w:val="00BE766F"/>
    <w:rsid w:val="00C34CCA"/>
    <w:rsid w:val="00C778E5"/>
    <w:rsid w:val="00CB1A4B"/>
    <w:rsid w:val="00CB51F6"/>
    <w:rsid w:val="00CB7886"/>
    <w:rsid w:val="00CD0B7D"/>
    <w:rsid w:val="00CD1D2E"/>
    <w:rsid w:val="00D21FCD"/>
    <w:rsid w:val="00D334D6"/>
    <w:rsid w:val="00D44DD5"/>
    <w:rsid w:val="00D54BC7"/>
    <w:rsid w:val="00D61C87"/>
    <w:rsid w:val="00D82C70"/>
    <w:rsid w:val="00DB66BA"/>
    <w:rsid w:val="00DE0423"/>
    <w:rsid w:val="00DE491C"/>
    <w:rsid w:val="00E20DB9"/>
    <w:rsid w:val="00E7151C"/>
    <w:rsid w:val="00E83CF7"/>
    <w:rsid w:val="00EE4709"/>
    <w:rsid w:val="00F01824"/>
    <w:rsid w:val="00F06FC4"/>
    <w:rsid w:val="00F17F31"/>
    <w:rsid w:val="00F2403C"/>
    <w:rsid w:val="00F47EFB"/>
    <w:rsid w:val="00F77BBD"/>
    <w:rsid w:val="00FA1CC1"/>
    <w:rsid w:val="00FA336E"/>
    <w:rsid w:val="00FC2B89"/>
    <w:rsid w:val="00FF37C9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FB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D7DBE"/>
  </w:style>
  <w:style w:type="paragraph" w:styleId="a5">
    <w:name w:val="Normal (Web)"/>
    <w:basedOn w:val="a"/>
    <w:uiPriority w:val="99"/>
    <w:unhideWhenUsed/>
    <w:rsid w:val="003E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41CB"/>
  </w:style>
  <w:style w:type="paragraph" w:customStyle="1" w:styleId="c6">
    <w:name w:val="c6"/>
    <w:basedOn w:val="a"/>
    <w:rsid w:val="003E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41CB"/>
  </w:style>
  <w:style w:type="paragraph" w:styleId="a6">
    <w:name w:val="Balloon Text"/>
    <w:basedOn w:val="a"/>
    <w:link w:val="a7"/>
    <w:uiPriority w:val="99"/>
    <w:semiHidden/>
    <w:unhideWhenUsed/>
    <w:rsid w:val="003E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7BBD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77BBD"/>
    <w:rPr>
      <w:color w:val="0000FF"/>
      <w:u w:val="single"/>
    </w:rPr>
  </w:style>
  <w:style w:type="table" w:styleId="aa">
    <w:name w:val="Table Grid"/>
    <w:basedOn w:val="a1"/>
    <w:uiPriority w:val="59"/>
    <w:rsid w:val="003D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D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C2B89"/>
  </w:style>
  <w:style w:type="character" w:customStyle="1" w:styleId="extended-textshort">
    <w:name w:val="extended-text__short"/>
    <w:basedOn w:val="a0"/>
    <w:rsid w:val="00FC2B89"/>
  </w:style>
  <w:style w:type="paragraph" w:customStyle="1" w:styleId="TableParagraph">
    <w:name w:val="Table Paragraph"/>
    <w:basedOn w:val="a"/>
    <w:uiPriority w:val="1"/>
    <w:qFormat/>
    <w:rsid w:val="004413AF"/>
    <w:pPr>
      <w:widowControl w:val="0"/>
      <w:autoSpaceDE w:val="0"/>
      <w:autoSpaceDN w:val="0"/>
      <w:spacing w:after="0" w:line="240" w:lineRule="auto"/>
      <w:ind w:left="3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личностные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4.3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метапредметные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4.2</c:v>
                </c:pt>
                <c:pt idx="1">
                  <c:v>4.5999999999999996</c:v>
                </c:pt>
                <c:pt idx="2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предметные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hape val="cylinder"/>
        <c:axId val="73992064"/>
        <c:axId val="73993600"/>
        <c:axId val="0"/>
      </c:bar3DChart>
      <c:catAx>
        <c:axId val="73992064"/>
        <c:scaling>
          <c:orientation val="minMax"/>
        </c:scaling>
        <c:axPos val="b"/>
        <c:tickLblPos val="nextTo"/>
        <c:crossAx val="73993600"/>
        <c:crosses val="autoZero"/>
        <c:auto val="1"/>
        <c:lblAlgn val="ctr"/>
        <c:lblOffset val="100"/>
      </c:catAx>
      <c:valAx>
        <c:axId val="73993600"/>
        <c:scaling>
          <c:orientation val="minMax"/>
        </c:scaling>
        <c:axPos val="l"/>
        <c:majorGridlines/>
        <c:numFmt formatCode="General" sourceLinked="1"/>
        <c:tickLblPos val="nextTo"/>
        <c:crossAx val="739920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международный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</c:numCache>
            </c:numRef>
          </c:val>
        </c:ser>
        <c:shape val="cylinder"/>
        <c:axId val="43668608"/>
        <c:axId val="43670144"/>
        <c:axId val="0"/>
      </c:bar3DChart>
      <c:catAx>
        <c:axId val="43668608"/>
        <c:scaling>
          <c:orientation val="minMax"/>
        </c:scaling>
        <c:axPos val="b"/>
        <c:numFmt formatCode="General" sourceLinked="1"/>
        <c:tickLblPos val="nextTo"/>
        <c:crossAx val="43670144"/>
        <c:crosses val="autoZero"/>
        <c:auto val="1"/>
        <c:lblAlgn val="ctr"/>
        <c:lblOffset val="100"/>
      </c:catAx>
      <c:valAx>
        <c:axId val="43670144"/>
        <c:scaling>
          <c:orientation val="minMax"/>
        </c:scaling>
        <c:axPos val="l"/>
        <c:majorGridlines/>
        <c:numFmt formatCode="General" sourceLinked="1"/>
        <c:tickLblPos val="nextTo"/>
        <c:crossAx val="43668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A6B6F-753C-4C86-9BE6-1DEC535A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2022-01-10T07:17:00Z</cp:lastPrinted>
  <dcterms:created xsi:type="dcterms:W3CDTF">2021-01-28T05:23:00Z</dcterms:created>
  <dcterms:modified xsi:type="dcterms:W3CDTF">2022-01-13T04:00:00Z</dcterms:modified>
</cp:coreProperties>
</file>