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375" w:lineRule="exact"/>
        <w:ind w:left="-142"/>
        <w:rPr>
          <w:sz w:val="24"/>
          <w:szCs w:val="24"/>
        </w:rPr>
      </w:pPr>
    </w:p>
    <w:p w:rsidR="00BD12A2" w:rsidRDefault="00B2341B" w:rsidP="00A53E67">
      <w:pPr>
        <w:ind w:left="-142" w:right="-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Отчет</w:t>
      </w:r>
    </w:p>
    <w:p w:rsidR="00BD12A2" w:rsidRDefault="00BD12A2" w:rsidP="00A53E67">
      <w:pPr>
        <w:spacing w:line="14" w:lineRule="exact"/>
        <w:ind w:left="-142"/>
        <w:rPr>
          <w:sz w:val="24"/>
          <w:szCs w:val="24"/>
        </w:rPr>
      </w:pPr>
    </w:p>
    <w:p w:rsidR="00BD12A2" w:rsidRPr="00B01095" w:rsidRDefault="00B01095" w:rsidP="00B01095">
      <w:pPr>
        <w:tabs>
          <w:tab w:val="left" w:pos="-142"/>
        </w:tabs>
        <w:spacing w:line="246" w:lineRule="auto"/>
        <w:ind w:left="-142" w:right="-336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 </w:t>
      </w:r>
      <w:r w:rsidR="00B2341B" w:rsidRPr="00B01095">
        <w:rPr>
          <w:rFonts w:eastAsia="Times New Roman"/>
          <w:b/>
          <w:bCs/>
          <w:sz w:val="28"/>
          <w:szCs w:val="28"/>
        </w:rPr>
        <w:t xml:space="preserve">результатах </w:t>
      </w:r>
      <w:proofErr w:type="spellStart"/>
      <w:r w:rsidR="00B2341B" w:rsidRPr="00B01095">
        <w:rPr>
          <w:rFonts w:eastAsia="Times New Roman"/>
          <w:b/>
          <w:bCs/>
          <w:sz w:val="28"/>
          <w:szCs w:val="28"/>
        </w:rPr>
        <w:t>самообследования</w:t>
      </w:r>
      <w:proofErr w:type="spellEnd"/>
      <w:r w:rsidR="00B2341B" w:rsidRPr="00B01095">
        <w:rPr>
          <w:rFonts w:eastAsia="Times New Roman"/>
          <w:b/>
          <w:bCs/>
          <w:sz w:val="28"/>
          <w:szCs w:val="28"/>
        </w:rPr>
        <w:t xml:space="preserve"> структурного подразделения</w:t>
      </w:r>
    </w:p>
    <w:p w:rsidR="00BD12A2" w:rsidRPr="00B01095" w:rsidRDefault="00BD12A2" w:rsidP="00B01095">
      <w:pPr>
        <w:spacing w:line="7" w:lineRule="exact"/>
        <w:ind w:left="-142"/>
        <w:jc w:val="center"/>
        <w:rPr>
          <w:sz w:val="28"/>
          <w:szCs w:val="28"/>
        </w:rPr>
      </w:pPr>
    </w:p>
    <w:p w:rsidR="00BD12A2" w:rsidRPr="00B01095" w:rsidRDefault="00B2341B" w:rsidP="00B01095">
      <w:pPr>
        <w:spacing w:line="236" w:lineRule="auto"/>
        <w:ind w:left="-142" w:right="-273"/>
        <w:jc w:val="center"/>
        <w:rPr>
          <w:sz w:val="28"/>
          <w:szCs w:val="28"/>
        </w:rPr>
      </w:pPr>
      <w:r w:rsidRPr="00B01095">
        <w:rPr>
          <w:rFonts w:eastAsia="Times New Roman"/>
          <w:b/>
          <w:bCs/>
          <w:sz w:val="28"/>
          <w:szCs w:val="28"/>
        </w:rPr>
        <w:t xml:space="preserve">ГБОУ гимназии «ОЦ «Гармония» дополнительного образования детей </w:t>
      </w:r>
      <w:proofErr w:type="gramStart"/>
      <w:r w:rsidRPr="00B01095">
        <w:rPr>
          <w:rFonts w:eastAsia="Times New Roman"/>
          <w:b/>
          <w:bCs/>
          <w:sz w:val="28"/>
          <w:szCs w:val="28"/>
        </w:rPr>
        <w:t>г</w:t>
      </w:r>
      <w:proofErr w:type="gramEnd"/>
      <w:r w:rsidRPr="00B01095">
        <w:rPr>
          <w:rFonts w:eastAsia="Times New Roman"/>
          <w:b/>
          <w:bCs/>
          <w:sz w:val="28"/>
          <w:szCs w:val="28"/>
        </w:rPr>
        <w:t>.о. Отрадный за 20</w:t>
      </w:r>
      <w:r w:rsidR="00F91439">
        <w:rPr>
          <w:rFonts w:eastAsia="Times New Roman"/>
          <w:b/>
          <w:bCs/>
          <w:sz w:val="28"/>
          <w:szCs w:val="28"/>
        </w:rPr>
        <w:t>20</w:t>
      </w:r>
      <w:r w:rsidRPr="00B01095">
        <w:rPr>
          <w:rFonts w:eastAsia="Times New Roman"/>
          <w:b/>
          <w:bCs/>
          <w:sz w:val="28"/>
          <w:szCs w:val="28"/>
        </w:rPr>
        <w:t xml:space="preserve"> год</w:t>
      </w: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00" w:lineRule="exact"/>
        <w:ind w:left="-142"/>
        <w:rPr>
          <w:sz w:val="24"/>
          <w:szCs w:val="24"/>
        </w:rPr>
      </w:pPr>
    </w:p>
    <w:p w:rsidR="00B01095" w:rsidRDefault="00B01095" w:rsidP="00A53E67">
      <w:pPr>
        <w:spacing w:line="200" w:lineRule="exact"/>
        <w:ind w:left="-142"/>
        <w:rPr>
          <w:sz w:val="24"/>
          <w:szCs w:val="24"/>
        </w:rPr>
      </w:pPr>
    </w:p>
    <w:p w:rsidR="00B01095" w:rsidRDefault="00B01095" w:rsidP="00A53E67">
      <w:pPr>
        <w:spacing w:line="200" w:lineRule="exact"/>
        <w:ind w:left="-142"/>
        <w:rPr>
          <w:sz w:val="24"/>
          <w:szCs w:val="24"/>
        </w:rPr>
      </w:pPr>
    </w:p>
    <w:p w:rsidR="00B01095" w:rsidRDefault="00B01095" w:rsidP="00A53E67">
      <w:pPr>
        <w:spacing w:line="200" w:lineRule="exact"/>
        <w:ind w:left="-142"/>
        <w:rPr>
          <w:sz w:val="24"/>
          <w:szCs w:val="24"/>
        </w:rPr>
      </w:pPr>
    </w:p>
    <w:p w:rsidR="00B01095" w:rsidRDefault="00B01095" w:rsidP="00A53E67">
      <w:pPr>
        <w:spacing w:line="200" w:lineRule="exact"/>
        <w:ind w:left="-142"/>
        <w:rPr>
          <w:sz w:val="24"/>
          <w:szCs w:val="24"/>
        </w:rPr>
      </w:pPr>
    </w:p>
    <w:p w:rsidR="00B01095" w:rsidRDefault="00B01095" w:rsidP="00A53E67">
      <w:pPr>
        <w:spacing w:line="200" w:lineRule="exact"/>
        <w:ind w:left="-142"/>
        <w:rPr>
          <w:sz w:val="24"/>
          <w:szCs w:val="24"/>
        </w:rPr>
      </w:pPr>
    </w:p>
    <w:p w:rsidR="00BD12A2" w:rsidRDefault="00BD12A2" w:rsidP="00A53E67">
      <w:pPr>
        <w:spacing w:line="247" w:lineRule="exact"/>
        <w:ind w:left="-142"/>
        <w:rPr>
          <w:sz w:val="24"/>
          <w:szCs w:val="24"/>
        </w:rPr>
      </w:pPr>
    </w:p>
    <w:p w:rsidR="00BD12A2" w:rsidRDefault="00B2341B" w:rsidP="00A53E67">
      <w:pPr>
        <w:ind w:left="-142" w:right="-273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</w:t>
      </w:r>
      <w:r w:rsidR="00F914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</w:t>
      </w:r>
    </w:p>
    <w:p w:rsidR="00BD12A2" w:rsidRDefault="00BD12A2" w:rsidP="00A53E67">
      <w:pPr>
        <w:ind w:left="-142"/>
        <w:sectPr w:rsidR="00BD12A2">
          <w:pgSz w:w="11900" w:h="16838"/>
          <w:pgMar w:top="1440" w:right="1440" w:bottom="761" w:left="1440" w:header="0" w:footer="0" w:gutter="0"/>
          <w:cols w:space="720" w:equalWidth="0">
            <w:col w:w="9026"/>
          </w:cols>
        </w:sectPr>
      </w:pPr>
    </w:p>
    <w:p w:rsidR="00BD12A2" w:rsidRDefault="00B2341B" w:rsidP="00A53E67">
      <w:pPr>
        <w:ind w:left="-142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сведения</w:t>
      </w:r>
    </w:p>
    <w:p w:rsidR="00BD12A2" w:rsidRDefault="00BD12A2" w:rsidP="00A53E67">
      <w:pPr>
        <w:spacing w:line="8" w:lineRule="exact"/>
        <w:ind w:left="-142"/>
        <w:rPr>
          <w:sz w:val="20"/>
          <w:szCs w:val="20"/>
        </w:rPr>
      </w:pPr>
    </w:p>
    <w:p w:rsidR="00BD12A2" w:rsidRPr="00B01095" w:rsidRDefault="00B2341B" w:rsidP="00B01095">
      <w:pPr>
        <w:spacing w:line="237" w:lineRule="auto"/>
        <w:ind w:left="-142" w:firstLine="862"/>
        <w:jc w:val="both"/>
        <w:rPr>
          <w:sz w:val="20"/>
          <w:szCs w:val="20"/>
        </w:rPr>
      </w:pPr>
      <w:r w:rsidRPr="00B01095">
        <w:rPr>
          <w:rFonts w:eastAsia="Times New Roman"/>
          <w:iCs/>
          <w:sz w:val="28"/>
          <w:szCs w:val="28"/>
        </w:rPr>
        <w:t>Полное наименование учреждения</w:t>
      </w:r>
      <w:r w:rsidRPr="00B01095">
        <w:rPr>
          <w:rFonts w:eastAsia="Times New Roman"/>
          <w:sz w:val="28"/>
          <w:szCs w:val="28"/>
        </w:rPr>
        <w:t>: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структурное подразделение государственного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 xml:space="preserve">бюджетного общеобразовательного учреждения гимназии «Образовательный центр «Гармония» дополнительного образования детей </w:t>
      </w:r>
      <w:proofErr w:type="gramStart"/>
      <w:r w:rsidRPr="00B01095">
        <w:rPr>
          <w:rFonts w:eastAsia="Times New Roman"/>
          <w:sz w:val="28"/>
          <w:szCs w:val="28"/>
        </w:rPr>
        <w:t>г</w:t>
      </w:r>
      <w:proofErr w:type="gramEnd"/>
      <w:r w:rsidRPr="00B01095">
        <w:rPr>
          <w:rFonts w:eastAsia="Times New Roman"/>
          <w:sz w:val="28"/>
          <w:szCs w:val="28"/>
        </w:rPr>
        <w:t>.о. Отрадный (далее СП ДОД).</w:t>
      </w:r>
    </w:p>
    <w:p w:rsidR="00BD12A2" w:rsidRPr="00B01095" w:rsidRDefault="00BD12A2" w:rsidP="00B01095">
      <w:pPr>
        <w:spacing w:line="1" w:lineRule="exact"/>
        <w:ind w:left="-142"/>
        <w:jc w:val="both"/>
        <w:rPr>
          <w:sz w:val="20"/>
          <w:szCs w:val="20"/>
        </w:rPr>
      </w:pPr>
    </w:p>
    <w:p w:rsidR="00BD12A2" w:rsidRPr="00B01095" w:rsidRDefault="00B2341B" w:rsidP="00B01095">
      <w:pPr>
        <w:ind w:left="-142"/>
        <w:jc w:val="both"/>
        <w:rPr>
          <w:sz w:val="20"/>
          <w:szCs w:val="20"/>
        </w:rPr>
      </w:pPr>
      <w:proofErr w:type="gramStart"/>
      <w:r w:rsidRPr="00B01095">
        <w:rPr>
          <w:rFonts w:eastAsia="Times New Roman"/>
          <w:iCs/>
          <w:sz w:val="28"/>
          <w:szCs w:val="28"/>
        </w:rPr>
        <w:t>Фактический адрес</w:t>
      </w:r>
      <w:r w:rsidRPr="00B01095">
        <w:rPr>
          <w:rFonts w:eastAsia="Times New Roman"/>
          <w:sz w:val="28"/>
          <w:szCs w:val="28"/>
        </w:rPr>
        <w:t>: 446300,</w:t>
      </w:r>
      <w:r w:rsidR="008A5DF4">
        <w:rPr>
          <w:rFonts w:eastAsia="Times New Roman"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Самарская область,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г.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Отрадный,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ул.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Отрадная,</w:t>
      </w:r>
      <w:r w:rsidRPr="00B01095">
        <w:rPr>
          <w:rFonts w:eastAsia="Times New Roman"/>
          <w:iCs/>
          <w:sz w:val="28"/>
          <w:szCs w:val="28"/>
        </w:rPr>
        <w:t xml:space="preserve"> </w:t>
      </w:r>
      <w:r w:rsidRPr="00B01095">
        <w:rPr>
          <w:rFonts w:eastAsia="Times New Roman"/>
          <w:sz w:val="28"/>
          <w:szCs w:val="28"/>
        </w:rPr>
        <w:t>7.</w:t>
      </w:r>
      <w:proofErr w:type="gramEnd"/>
    </w:p>
    <w:p w:rsidR="00BD12A2" w:rsidRPr="00B01095" w:rsidRDefault="00BD12A2" w:rsidP="00B01095">
      <w:pPr>
        <w:spacing w:line="2" w:lineRule="exact"/>
        <w:ind w:left="-142"/>
        <w:jc w:val="both"/>
        <w:rPr>
          <w:sz w:val="20"/>
          <w:szCs w:val="20"/>
        </w:rPr>
      </w:pPr>
    </w:p>
    <w:p w:rsidR="00BD12A2" w:rsidRPr="00B01095" w:rsidRDefault="00B2341B" w:rsidP="00B01095">
      <w:pPr>
        <w:ind w:left="-142"/>
        <w:jc w:val="both"/>
        <w:rPr>
          <w:sz w:val="20"/>
          <w:szCs w:val="20"/>
        </w:rPr>
      </w:pPr>
      <w:r w:rsidRPr="00B01095">
        <w:rPr>
          <w:rFonts w:eastAsia="Times New Roman"/>
          <w:sz w:val="28"/>
          <w:szCs w:val="28"/>
        </w:rPr>
        <w:t>Телефон: 8 (84661)2-27-57,</w:t>
      </w:r>
    </w:p>
    <w:p w:rsidR="00BD12A2" w:rsidRPr="00B01095" w:rsidRDefault="00B2341B" w:rsidP="00B01095">
      <w:pPr>
        <w:ind w:left="-142"/>
        <w:jc w:val="both"/>
        <w:rPr>
          <w:sz w:val="20"/>
          <w:szCs w:val="20"/>
          <w:lang w:val="en-US"/>
        </w:rPr>
      </w:pPr>
      <w:proofErr w:type="gramStart"/>
      <w:r w:rsidRPr="00B01095">
        <w:rPr>
          <w:rFonts w:eastAsia="Times New Roman"/>
          <w:sz w:val="28"/>
          <w:szCs w:val="28"/>
          <w:lang w:val="en-US"/>
        </w:rPr>
        <w:t>e-mail</w:t>
      </w:r>
      <w:proofErr w:type="gramEnd"/>
      <w:r w:rsidR="00BE6E1F" w:rsidRPr="00B01095">
        <w:rPr>
          <w:rFonts w:eastAsia="Times New Roman"/>
          <w:sz w:val="28"/>
          <w:szCs w:val="28"/>
          <w:lang w:val="en-US"/>
        </w:rPr>
        <w:t>:</w:t>
      </w:r>
      <w:r w:rsidRPr="00B01095">
        <w:rPr>
          <w:rFonts w:eastAsia="Times New Roman"/>
          <w:sz w:val="28"/>
          <w:szCs w:val="28"/>
          <w:lang w:val="en-US"/>
        </w:rPr>
        <w:t xml:space="preserve"> dussh_otr@samara.edu.ru</w:t>
      </w:r>
    </w:p>
    <w:p w:rsidR="00BD12A2" w:rsidRPr="00BE6E1F" w:rsidRDefault="00BD12A2" w:rsidP="00A53E67">
      <w:pPr>
        <w:spacing w:line="326" w:lineRule="exact"/>
        <w:ind w:left="-142"/>
        <w:rPr>
          <w:sz w:val="20"/>
          <w:szCs w:val="20"/>
          <w:lang w:val="en-US"/>
        </w:rPr>
      </w:pPr>
    </w:p>
    <w:p w:rsidR="00BD12A2" w:rsidRDefault="00B2341B" w:rsidP="00A53E67">
      <w:pPr>
        <w:ind w:lef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Образовательная деятельность</w:t>
      </w:r>
    </w:p>
    <w:p w:rsidR="00BD12A2" w:rsidRDefault="00BD12A2" w:rsidP="00A53E67">
      <w:pPr>
        <w:spacing w:line="8" w:lineRule="exact"/>
        <w:ind w:left="-142"/>
        <w:rPr>
          <w:sz w:val="20"/>
          <w:szCs w:val="20"/>
        </w:rPr>
      </w:pPr>
    </w:p>
    <w:p w:rsidR="00BD12A2" w:rsidRDefault="00B2341B" w:rsidP="00A53E67">
      <w:pPr>
        <w:spacing w:line="237" w:lineRule="auto"/>
        <w:ind w:left="-142" w:firstLine="34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 ДОД с 2012 года организовывает свою деятельность в статусе структурного подразделения государственного бюджетного общеобразовательного учреждения гимназии «ОЦ «Гармония», реализующего дополнительные общеобразовательные программы в области физической культуры и спорта.</w:t>
      </w:r>
    </w:p>
    <w:p w:rsidR="00BD12A2" w:rsidRDefault="00BD12A2" w:rsidP="00A53E67">
      <w:pPr>
        <w:spacing w:line="4" w:lineRule="exact"/>
        <w:ind w:left="-142"/>
        <w:rPr>
          <w:sz w:val="20"/>
          <w:szCs w:val="20"/>
        </w:rPr>
      </w:pPr>
    </w:p>
    <w:p w:rsidR="00BD12A2" w:rsidRDefault="00B2341B" w:rsidP="00A53E67">
      <w:pPr>
        <w:ind w:left="-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деятельности СП ДОД является:</w:t>
      </w:r>
    </w:p>
    <w:p w:rsidR="00BD12A2" w:rsidRDefault="00BD12A2" w:rsidP="00A53E67">
      <w:pPr>
        <w:spacing w:line="13" w:lineRule="exact"/>
        <w:ind w:left="-142"/>
        <w:rPr>
          <w:sz w:val="20"/>
          <w:szCs w:val="20"/>
        </w:rPr>
      </w:pPr>
    </w:p>
    <w:p w:rsidR="00BD12A2" w:rsidRDefault="00B2341B" w:rsidP="008A5DF4">
      <w:pPr>
        <w:spacing w:line="234" w:lineRule="auto"/>
        <w:ind w:left="-1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обеспечение условий для удовлетворения потребносте</w:t>
      </w:r>
      <w:r w:rsidR="008A5DF4">
        <w:rPr>
          <w:rFonts w:eastAsia="Times New Roman"/>
          <w:sz w:val="28"/>
          <w:szCs w:val="28"/>
        </w:rPr>
        <w:t>й личности семьи и обще</w:t>
      </w:r>
      <w:r>
        <w:rPr>
          <w:rFonts w:eastAsia="Times New Roman"/>
          <w:sz w:val="28"/>
          <w:szCs w:val="28"/>
        </w:rPr>
        <w:t>ства в качественном дополнительном образовании;</w:t>
      </w:r>
    </w:p>
    <w:p w:rsidR="00BD12A2" w:rsidRDefault="00BD12A2" w:rsidP="008A5DF4">
      <w:pPr>
        <w:spacing w:line="2" w:lineRule="exact"/>
        <w:ind w:left="-142"/>
        <w:jc w:val="both"/>
        <w:rPr>
          <w:sz w:val="20"/>
          <w:szCs w:val="20"/>
        </w:rPr>
      </w:pPr>
    </w:p>
    <w:p w:rsidR="00BD12A2" w:rsidRDefault="00B2341B" w:rsidP="008A5DF4">
      <w:pPr>
        <w:numPr>
          <w:ilvl w:val="0"/>
          <w:numId w:val="2"/>
        </w:numPr>
        <w:tabs>
          <w:tab w:val="left" w:pos="167"/>
        </w:tabs>
        <w:ind w:left="-142" w:hanging="1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интеграции общего и дополнительного образования;</w:t>
      </w:r>
    </w:p>
    <w:p w:rsidR="00BD12A2" w:rsidRDefault="00BD12A2" w:rsidP="008A5DF4">
      <w:pPr>
        <w:spacing w:line="13" w:lineRule="exact"/>
        <w:ind w:left="-142"/>
        <w:jc w:val="both"/>
        <w:rPr>
          <w:rFonts w:eastAsia="Times New Roman"/>
          <w:sz w:val="28"/>
          <w:szCs w:val="28"/>
        </w:rPr>
      </w:pPr>
    </w:p>
    <w:p w:rsidR="00BD12A2" w:rsidRDefault="00B2341B" w:rsidP="008A5DF4">
      <w:pPr>
        <w:numPr>
          <w:ilvl w:val="0"/>
          <w:numId w:val="2"/>
        </w:numPr>
        <w:tabs>
          <w:tab w:val="left" w:pos="202"/>
        </w:tabs>
        <w:spacing w:line="235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оптимизация и эффективное использование ресурсов для обеспечения качества дополнительного образования детей.</w:t>
      </w:r>
    </w:p>
    <w:p w:rsidR="00BD12A2" w:rsidRDefault="00BD12A2" w:rsidP="00A53E67">
      <w:pPr>
        <w:spacing w:line="15" w:lineRule="exact"/>
        <w:ind w:left="-142"/>
        <w:rPr>
          <w:rFonts w:eastAsia="Times New Roman"/>
          <w:sz w:val="28"/>
          <w:szCs w:val="28"/>
        </w:rPr>
      </w:pPr>
    </w:p>
    <w:p w:rsidR="00BD12A2" w:rsidRDefault="002D714F" w:rsidP="00A53E67">
      <w:pPr>
        <w:numPr>
          <w:ilvl w:val="1"/>
          <w:numId w:val="2"/>
        </w:numPr>
        <w:tabs>
          <w:tab w:val="left" w:pos="437"/>
        </w:tabs>
        <w:spacing w:line="237" w:lineRule="auto"/>
        <w:ind w:left="-142" w:firstLine="13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20</w:t>
      </w:r>
      <w:r w:rsidR="004B584E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году</w:t>
      </w:r>
      <w:r w:rsidR="00B2341B">
        <w:rPr>
          <w:rFonts w:eastAsia="Times New Roman"/>
          <w:sz w:val="28"/>
          <w:szCs w:val="28"/>
        </w:rPr>
        <w:t xml:space="preserve"> структурное подразделение ДОД реализовывало дополнительные общеобразовательные программы по следующим видам спорта: баскетбол, волейбол, дзюдо, легкая атлетика, футбол, фигурное катание, бокс, спортивные танцы, шахматы, плавание, </w:t>
      </w:r>
      <w:r w:rsidR="004B584E">
        <w:rPr>
          <w:rFonts w:eastAsia="Times New Roman"/>
          <w:sz w:val="28"/>
          <w:szCs w:val="28"/>
        </w:rPr>
        <w:t>сам</w:t>
      </w:r>
      <w:r w:rsidR="00B2341B">
        <w:rPr>
          <w:rFonts w:eastAsia="Times New Roman"/>
          <w:sz w:val="28"/>
          <w:szCs w:val="28"/>
        </w:rPr>
        <w:t>бо</w:t>
      </w:r>
      <w:r w:rsidR="004B584E">
        <w:rPr>
          <w:rFonts w:eastAsia="Times New Roman"/>
          <w:sz w:val="28"/>
          <w:szCs w:val="28"/>
        </w:rPr>
        <w:t xml:space="preserve">, </w:t>
      </w:r>
      <w:r w:rsidR="00B2341B">
        <w:rPr>
          <w:rFonts w:eastAsia="Times New Roman"/>
          <w:sz w:val="28"/>
          <w:szCs w:val="28"/>
        </w:rPr>
        <w:t>хоккей</w:t>
      </w:r>
      <w:r w:rsidR="004B584E">
        <w:rPr>
          <w:rFonts w:eastAsia="Times New Roman"/>
          <w:sz w:val="28"/>
          <w:szCs w:val="28"/>
        </w:rPr>
        <w:t xml:space="preserve"> и фитнес-</w:t>
      </w:r>
      <w:r w:rsidR="00B177A2">
        <w:rPr>
          <w:rFonts w:eastAsia="Times New Roman"/>
          <w:sz w:val="28"/>
          <w:szCs w:val="28"/>
        </w:rPr>
        <w:t>а</w:t>
      </w:r>
      <w:r w:rsidR="004B584E">
        <w:rPr>
          <w:rFonts w:eastAsia="Times New Roman"/>
          <w:sz w:val="28"/>
          <w:szCs w:val="28"/>
        </w:rPr>
        <w:t>эробика</w:t>
      </w:r>
      <w:r w:rsidR="00B2341B">
        <w:rPr>
          <w:rFonts w:eastAsia="Times New Roman"/>
          <w:sz w:val="28"/>
          <w:szCs w:val="28"/>
        </w:rPr>
        <w:t>.</w:t>
      </w:r>
      <w:proofErr w:type="gramEnd"/>
    </w:p>
    <w:p w:rsidR="00BD12A2" w:rsidRDefault="00BD12A2" w:rsidP="00A53E67">
      <w:pPr>
        <w:spacing w:line="1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ind w:left="-1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Программы по видам спорта принимаются педагогическим (методическим) советом и утверждаются руководителем образовательной организации (что фиксируется на титульном листе). Обновление и утверждение программ осуществляется до начала нового учебного года локальным правовым актом.</w:t>
      </w:r>
    </w:p>
    <w:p w:rsidR="00BD12A2" w:rsidRDefault="00BD12A2" w:rsidP="00A53E67">
      <w:pPr>
        <w:spacing w:line="14" w:lineRule="exact"/>
        <w:ind w:left="-142"/>
        <w:rPr>
          <w:sz w:val="20"/>
          <w:szCs w:val="20"/>
        </w:rPr>
      </w:pPr>
    </w:p>
    <w:p w:rsidR="00BD12A2" w:rsidRDefault="00B2341B" w:rsidP="00A53E67">
      <w:pPr>
        <w:numPr>
          <w:ilvl w:val="2"/>
          <w:numId w:val="3"/>
        </w:numPr>
        <w:tabs>
          <w:tab w:val="left" w:pos="977"/>
        </w:tabs>
        <w:spacing w:line="236" w:lineRule="auto"/>
        <w:ind w:left="-142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года осуществлялся контроль над выполнением образовательных программ. Отслеживание результатов деятельности в их реализации были использованы следующие критерии:</w:t>
      </w:r>
    </w:p>
    <w:p w:rsidR="00BD12A2" w:rsidRDefault="00BD12A2" w:rsidP="00A53E67">
      <w:pPr>
        <w:spacing w:line="1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ind w:left="-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-выполнение учащимися разрядных норм и требований;</w:t>
      </w:r>
    </w:p>
    <w:p w:rsidR="00BD12A2" w:rsidRDefault="00BD12A2" w:rsidP="00A53E67">
      <w:pPr>
        <w:spacing w:line="15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spacing w:line="237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-контрольные нормативы, как форма педагогического контроля, основаны на получении информации о деятельности и состоянии спортсмена, эффективности применяемых средств и методов тренировки, выявление динамики развития спортивной формы и прогнозирования спортивных достижений.</w:t>
      </w:r>
    </w:p>
    <w:p w:rsidR="00BD12A2" w:rsidRDefault="00BD12A2" w:rsidP="00A53E67">
      <w:pPr>
        <w:spacing w:line="14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spacing w:line="237" w:lineRule="auto"/>
        <w:ind w:left="-142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учебных групп и перевод учащихся, в целом, осуществлялся в соответствии с нормативными документами и принятыми критериями, оформлялся приказом директ</w:t>
      </w:r>
      <w:r w:rsidR="004804D6">
        <w:rPr>
          <w:rFonts w:eastAsia="Times New Roman"/>
          <w:sz w:val="28"/>
          <w:szCs w:val="28"/>
        </w:rPr>
        <w:t>ора образовательного учреждения.</w:t>
      </w:r>
    </w:p>
    <w:p w:rsidR="00BD12A2" w:rsidRDefault="00BD12A2" w:rsidP="00A53E67">
      <w:pPr>
        <w:spacing w:line="17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numPr>
          <w:ilvl w:val="1"/>
          <w:numId w:val="3"/>
        </w:numPr>
        <w:tabs>
          <w:tab w:val="left" w:pos="284"/>
        </w:tabs>
        <w:spacing w:line="236" w:lineRule="auto"/>
        <w:ind w:left="-142" w:firstLine="27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ноября 2015 года спортивная школа стала Центром тестирования ВФСК «Готов к труду и обороне» в рамках программы Самарской области «Развитие физической культуры и спорта в Самарской области</w:t>
      </w:r>
      <w:r w:rsidR="004B584E">
        <w:rPr>
          <w:rFonts w:eastAsia="Times New Roman"/>
          <w:sz w:val="28"/>
          <w:szCs w:val="28"/>
        </w:rPr>
        <w:t>».</w:t>
      </w:r>
    </w:p>
    <w:p w:rsidR="00BD12A2" w:rsidRDefault="00BD12A2" w:rsidP="00A53E67">
      <w:pPr>
        <w:tabs>
          <w:tab w:val="left" w:pos="284"/>
        </w:tabs>
        <w:spacing w:line="1" w:lineRule="exact"/>
        <w:ind w:left="-142" w:firstLine="277"/>
        <w:rPr>
          <w:rFonts w:eastAsia="Times New Roman"/>
          <w:sz w:val="28"/>
          <w:szCs w:val="28"/>
        </w:rPr>
      </w:pPr>
    </w:p>
    <w:p w:rsidR="00257AA8" w:rsidRPr="00B35C91" w:rsidRDefault="00257AA8" w:rsidP="00A53E67">
      <w:pPr>
        <w:pStyle w:val="a8"/>
        <w:tabs>
          <w:tab w:val="left" w:pos="284"/>
        </w:tabs>
        <w:ind w:left="-142" w:firstLine="277"/>
        <w:jc w:val="both"/>
        <w:rPr>
          <w:sz w:val="28"/>
          <w:szCs w:val="28"/>
        </w:rPr>
      </w:pPr>
      <w:r w:rsidRPr="00B35C91">
        <w:rPr>
          <w:sz w:val="28"/>
          <w:szCs w:val="28"/>
        </w:rPr>
        <w:t>Тренеры</w:t>
      </w:r>
      <w:r>
        <w:rPr>
          <w:sz w:val="28"/>
          <w:szCs w:val="28"/>
        </w:rPr>
        <w:t>-</w:t>
      </w:r>
      <w:r w:rsidRPr="00B35C91">
        <w:rPr>
          <w:sz w:val="28"/>
          <w:szCs w:val="28"/>
        </w:rPr>
        <w:t xml:space="preserve">преподаватели ДЮСШ привлекаются к судейству при проведении тестирования. </w:t>
      </w:r>
    </w:p>
    <w:p w:rsidR="00BD12A2" w:rsidRDefault="00BD12A2" w:rsidP="00A53E67">
      <w:pPr>
        <w:tabs>
          <w:tab w:val="left" w:pos="284"/>
        </w:tabs>
        <w:spacing w:line="13" w:lineRule="exact"/>
        <w:ind w:left="-142" w:firstLine="277"/>
        <w:rPr>
          <w:sz w:val="20"/>
          <w:szCs w:val="20"/>
        </w:rPr>
      </w:pPr>
    </w:p>
    <w:p w:rsidR="00BD12A2" w:rsidRDefault="004B584E" w:rsidP="00584E8E">
      <w:pPr>
        <w:tabs>
          <w:tab w:val="left" w:pos="284"/>
        </w:tabs>
        <w:spacing w:line="235" w:lineRule="auto"/>
        <w:ind w:left="-142" w:firstLine="277"/>
        <w:jc w:val="both"/>
        <w:rPr>
          <w:rFonts w:eastAsia="Times New Roman"/>
          <w:sz w:val="28"/>
          <w:szCs w:val="28"/>
        </w:rPr>
      </w:pPr>
      <w:r w:rsidRPr="00584E8E">
        <w:rPr>
          <w:rFonts w:eastAsia="Times New Roman"/>
          <w:sz w:val="28"/>
          <w:szCs w:val="28"/>
        </w:rPr>
        <w:t>В 2020 году</w:t>
      </w:r>
      <w:r w:rsidR="00584E8E" w:rsidRPr="00584E8E">
        <w:rPr>
          <w:rFonts w:eastAsia="Times New Roman"/>
          <w:sz w:val="28"/>
          <w:szCs w:val="28"/>
        </w:rPr>
        <w:t xml:space="preserve"> деятельность центров тестирования комплекса ГТО на территории страны была приостановлена. Это ощутимо сказалось на количестве проведенных мероприятий, а в частности в динамике прироста участников движения ГТО – по сравнению с 2019 годом.  С 30 ноября по 20 декабря была </w:t>
      </w:r>
      <w:r w:rsidR="00584E8E" w:rsidRPr="00584E8E">
        <w:rPr>
          <w:rFonts w:eastAsia="Times New Roman"/>
          <w:sz w:val="28"/>
          <w:szCs w:val="28"/>
        </w:rPr>
        <w:lastRenderedPageBreak/>
        <w:t>проведена акция «Кто хочет стать чемпионом», участниками которой стали</w:t>
      </w:r>
      <w:r w:rsidR="00584E8E">
        <w:rPr>
          <w:rFonts w:eastAsia="Times New Roman"/>
          <w:sz w:val="24"/>
          <w:szCs w:val="24"/>
        </w:rPr>
        <w:t xml:space="preserve"> </w:t>
      </w:r>
      <w:r w:rsidR="00584E8E" w:rsidRPr="00584E8E">
        <w:rPr>
          <w:rFonts w:eastAsia="Times New Roman"/>
          <w:sz w:val="28"/>
          <w:szCs w:val="28"/>
        </w:rPr>
        <w:t>2</w:t>
      </w:r>
      <w:r w:rsidR="001D779A">
        <w:rPr>
          <w:rFonts w:eastAsia="Times New Roman"/>
          <w:sz w:val="28"/>
          <w:szCs w:val="28"/>
        </w:rPr>
        <w:t>09</w:t>
      </w:r>
      <w:r w:rsidR="00584E8E" w:rsidRPr="00584E8E">
        <w:rPr>
          <w:rFonts w:eastAsia="Times New Roman"/>
          <w:sz w:val="28"/>
          <w:szCs w:val="28"/>
        </w:rPr>
        <w:t xml:space="preserve"> человек. </w:t>
      </w:r>
      <w:r w:rsidR="00584E8E">
        <w:rPr>
          <w:rFonts w:eastAsia="Times New Roman"/>
          <w:sz w:val="28"/>
          <w:szCs w:val="28"/>
        </w:rPr>
        <w:t xml:space="preserve">Это </w:t>
      </w:r>
      <w:r w:rsidR="001D779A">
        <w:rPr>
          <w:rFonts w:eastAsia="Times New Roman"/>
          <w:sz w:val="28"/>
          <w:szCs w:val="28"/>
        </w:rPr>
        <w:t xml:space="preserve">учащиеся младшего школьного возраста образовательных организаций города,  а также </w:t>
      </w:r>
      <w:r w:rsidR="00584E8E">
        <w:rPr>
          <w:rFonts w:eastAsia="Times New Roman"/>
          <w:sz w:val="28"/>
          <w:szCs w:val="28"/>
        </w:rPr>
        <w:t xml:space="preserve">воспитанники подготовительной группы детских садов. </w:t>
      </w:r>
    </w:p>
    <w:p w:rsidR="001D779A" w:rsidRDefault="001D779A" w:rsidP="00584E8E">
      <w:pPr>
        <w:tabs>
          <w:tab w:val="left" w:pos="284"/>
        </w:tabs>
        <w:spacing w:line="235" w:lineRule="auto"/>
        <w:ind w:left="-142" w:firstLine="277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3340"/>
        <w:gridCol w:w="3340"/>
        <w:gridCol w:w="3338"/>
      </w:tblGrid>
      <w:tr w:rsidR="001D779A" w:rsidTr="001D779A">
        <w:tc>
          <w:tcPr>
            <w:tcW w:w="3379" w:type="dxa"/>
          </w:tcPr>
          <w:p w:rsidR="001D779A" w:rsidRPr="00B20351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20351">
              <w:rPr>
                <w:rFonts w:eastAsia="Times New Roman"/>
                <w:b/>
                <w:sz w:val="28"/>
                <w:szCs w:val="28"/>
              </w:rPr>
              <w:t>3-6 лет</w:t>
            </w:r>
          </w:p>
        </w:tc>
        <w:tc>
          <w:tcPr>
            <w:tcW w:w="3379" w:type="dxa"/>
          </w:tcPr>
          <w:p w:rsidR="001D779A" w:rsidRPr="00B20351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20351">
              <w:rPr>
                <w:rFonts w:eastAsia="Times New Roman"/>
                <w:b/>
                <w:sz w:val="28"/>
                <w:szCs w:val="28"/>
              </w:rPr>
              <w:t>7-15 лет</w:t>
            </w:r>
          </w:p>
        </w:tc>
        <w:tc>
          <w:tcPr>
            <w:tcW w:w="3379" w:type="dxa"/>
          </w:tcPr>
          <w:p w:rsidR="001D779A" w:rsidRPr="00B20351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B20351">
              <w:rPr>
                <w:rFonts w:eastAsia="Times New Roman"/>
                <w:b/>
                <w:sz w:val="28"/>
                <w:szCs w:val="28"/>
              </w:rPr>
              <w:t>16-18 лет</w:t>
            </w:r>
          </w:p>
        </w:tc>
      </w:tr>
      <w:tr w:rsidR="001D779A" w:rsidTr="001D779A">
        <w:tc>
          <w:tcPr>
            <w:tcW w:w="3379" w:type="dxa"/>
          </w:tcPr>
          <w:p w:rsidR="001D779A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 человека</w:t>
            </w:r>
          </w:p>
        </w:tc>
        <w:tc>
          <w:tcPr>
            <w:tcW w:w="3379" w:type="dxa"/>
          </w:tcPr>
          <w:p w:rsidR="001D779A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162 человека</w:t>
            </w:r>
          </w:p>
        </w:tc>
        <w:tc>
          <w:tcPr>
            <w:tcW w:w="3379" w:type="dxa"/>
          </w:tcPr>
          <w:p w:rsidR="001D779A" w:rsidRDefault="001D779A" w:rsidP="001D779A">
            <w:pPr>
              <w:tabs>
                <w:tab w:val="left" w:pos="284"/>
              </w:tabs>
              <w:spacing w:line="235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 человек</w:t>
            </w:r>
          </w:p>
        </w:tc>
      </w:tr>
    </w:tbl>
    <w:p w:rsidR="001D779A" w:rsidRPr="00584E8E" w:rsidRDefault="001D779A" w:rsidP="00584E8E">
      <w:pPr>
        <w:tabs>
          <w:tab w:val="left" w:pos="284"/>
        </w:tabs>
        <w:spacing w:line="235" w:lineRule="auto"/>
        <w:ind w:left="-142" w:firstLine="277"/>
        <w:jc w:val="both"/>
        <w:rPr>
          <w:rFonts w:eastAsia="Times New Roman"/>
          <w:sz w:val="28"/>
          <w:szCs w:val="28"/>
        </w:rPr>
      </w:pPr>
    </w:p>
    <w:p w:rsidR="004804D6" w:rsidRDefault="006424E9" w:rsidP="00A53E67">
      <w:pPr>
        <w:tabs>
          <w:tab w:val="left" w:pos="284"/>
        </w:tabs>
        <w:spacing w:line="238" w:lineRule="auto"/>
        <w:ind w:left="-142" w:firstLine="277"/>
        <w:jc w:val="both"/>
        <w:rPr>
          <w:rFonts w:eastAsia="Times New Roman"/>
          <w:sz w:val="28"/>
          <w:szCs w:val="28"/>
        </w:rPr>
      </w:pPr>
      <w:r w:rsidRPr="00CA7EB7">
        <w:rPr>
          <w:rFonts w:eastAsia="Times New Roman"/>
          <w:sz w:val="28"/>
          <w:szCs w:val="28"/>
        </w:rPr>
        <w:t>Из них получили знаки отличия</w:t>
      </w:r>
      <w:r w:rsidR="00B177A2" w:rsidRPr="00CA7EB7">
        <w:rPr>
          <w:rFonts w:eastAsia="Times New Roman"/>
          <w:sz w:val="28"/>
          <w:szCs w:val="28"/>
        </w:rPr>
        <w:t xml:space="preserve"> </w:t>
      </w:r>
      <w:r w:rsidR="00CA7EB7" w:rsidRPr="00CA7EB7">
        <w:rPr>
          <w:rFonts w:eastAsia="Times New Roman"/>
          <w:sz w:val="28"/>
          <w:szCs w:val="28"/>
        </w:rPr>
        <w:t>110</w:t>
      </w:r>
      <w:r w:rsidR="00B177A2" w:rsidRPr="00CA7EB7">
        <w:rPr>
          <w:rFonts w:eastAsia="Times New Roman"/>
          <w:sz w:val="28"/>
          <w:szCs w:val="28"/>
        </w:rPr>
        <w:t xml:space="preserve"> человек</w:t>
      </w:r>
      <w:r w:rsidRPr="00CA7EB7">
        <w:rPr>
          <w:rFonts w:eastAsia="Times New Roman"/>
          <w:sz w:val="28"/>
          <w:szCs w:val="28"/>
        </w:rPr>
        <w:t xml:space="preserve">: </w:t>
      </w:r>
      <w:r w:rsidR="003114BA" w:rsidRPr="00CA7EB7">
        <w:rPr>
          <w:rFonts w:eastAsia="Times New Roman"/>
          <w:sz w:val="28"/>
          <w:szCs w:val="28"/>
        </w:rPr>
        <w:t xml:space="preserve">бронзовый значок – </w:t>
      </w:r>
      <w:r w:rsidR="00CA7EB7" w:rsidRPr="00CA7EB7">
        <w:rPr>
          <w:rFonts w:eastAsia="Times New Roman"/>
          <w:sz w:val="28"/>
          <w:szCs w:val="28"/>
        </w:rPr>
        <w:t>33</w:t>
      </w:r>
      <w:r w:rsidR="003114BA" w:rsidRPr="00CA7EB7">
        <w:rPr>
          <w:rFonts w:eastAsia="Times New Roman"/>
          <w:sz w:val="28"/>
          <w:szCs w:val="28"/>
        </w:rPr>
        <w:t xml:space="preserve"> человек, серебряный – </w:t>
      </w:r>
      <w:r w:rsidR="00CA7EB7" w:rsidRPr="00CA7EB7">
        <w:rPr>
          <w:rFonts w:eastAsia="Times New Roman"/>
          <w:sz w:val="28"/>
          <w:szCs w:val="28"/>
        </w:rPr>
        <w:t>62</w:t>
      </w:r>
      <w:r w:rsidR="003114BA" w:rsidRPr="00CA7EB7">
        <w:rPr>
          <w:rFonts w:eastAsia="Times New Roman"/>
          <w:sz w:val="28"/>
          <w:szCs w:val="28"/>
        </w:rPr>
        <w:t xml:space="preserve"> человека и золотой – </w:t>
      </w:r>
      <w:r w:rsidR="00CA7EB7" w:rsidRPr="00CA7EB7">
        <w:rPr>
          <w:rFonts w:eastAsia="Times New Roman"/>
          <w:sz w:val="28"/>
          <w:szCs w:val="28"/>
        </w:rPr>
        <w:t>15</w:t>
      </w:r>
      <w:r w:rsidR="003114BA" w:rsidRPr="00CA7EB7">
        <w:rPr>
          <w:rFonts w:eastAsia="Times New Roman"/>
          <w:sz w:val="28"/>
          <w:szCs w:val="28"/>
        </w:rPr>
        <w:t xml:space="preserve"> человек.</w:t>
      </w:r>
    </w:p>
    <w:p w:rsidR="004F4C2C" w:rsidRDefault="004F4C2C" w:rsidP="00A53E67">
      <w:pPr>
        <w:tabs>
          <w:tab w:val="left" w:pos="747"/>
        </w:tabs>
        <w:spacing w:line="236" w:lineRule="auto"/>
        <w:ind w:left="-142"/>
        <w:jc w:val="both"/>
        <w:rPr>
          <w:rFonts w:eastAsia="Times New Roman"/>
          <w:sz w:val="28"/>
          <w:szCs w:val="28"/>
        </w:rPr>
      </w:pPr>
    </w:p>
    <w:p w:rsidR="00BD12A2" w:rsidRDefault="00BD12A2" w:rsidP="00A53E67">
      <w:pPr>
        <w:spacing w:line="13" w:lineRule="exact"/>
        <w:ind w:left="-142"/>
        <w:rPr>
          <w:sz w:val="20"/>
          <w:szCs w:val="20"/>
        </w:rPr>
      </w:pPr>
    </w:p>
    <w:p w:rsidR="00BD12A2" w:rsidRDefault="00BD12A2" w:rsidP="00A53E67">
      <w:pPr>
        <w:spacing w:line="13" w:lineRule="exact"/>
        <w:ind w:left="-142"/>
        <w:rPr>
          <w:sz w:val="20"/>
          <w:szCs w:val="20"/>
        </w:rPr>
      </w:pPr>
    </w:p>
    <w:p w:rsidR="00BD12A2" w:rsidRDefault="00B2341B" w:rsidP="00A53E67">
      <w:pPr>
        <w:ind w:lef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Система управления</w:t>
      </w:r>
    </w:p>
    <w:p w:rsidR="00BD12A2" w:rsidRDefault="00BD12A2" w:rsidP="00A53E67">
      <w:pPr>
        <w:spacing w:line="8" w:lineRule="exact"/>
        <w:ind w:left="-142"/>
        <w:rPr>
          <w:sz w:val="20"/>
          <w:szCs w:val="20"/>
        </w:rPr>
      </w:pPr>
    </w:p>
    <w:p w:rsidR="00BD12A2" w:rsidRDefault="00BD12A2" w:rsidP="00A53E67">
      <w:pPr>
        <w:spacing w:line="17" w:lineRule="exact"/>
        <w:ind w:left="-142"/>
        <w:rPr>
          <w:rFonts w:eastAsia="Times New Roman"/>
          <w:sz w:val="28"/>
          <w:szCs w:val="28"/>
        </w:rPr>
      </w:pPr>
    </w:p>
    <w:p w:rsidR="00BD12A2" w:rsidRDefault="00B2341B" w:rsidP="00A53E67">
      <w:pPr>
        <w:spacing w:line="238" w:lineRule="auto"/>
        <w:ind w:left="-142" w:firstLine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Непосредственное руководство и управление структурным подразделением осуществляет руководитель структурного подразделения – Людмила Алексеевна Ольшанская. Методическое сопровождение образовательного процесса осущ</w:t>
      </w:r>
      <w:r w:rsidR="00584E8E">
        <w:rPr>
          <w:rFonts w:eastAsia="Times New Roman"/>
          <w:sz w:val="28"/>
          <w:szCs w:val="28"/>
        </w:rPr>
        <w:t xml:space="preserve">ествляется </w:t>
      </w:r>
      <w:r w:rsidR="008A5DF4">
        <w:rPr>
          <w:rFonts w:eastAsia="Times New Roman"/>
          <w:sz w:val="28"/>
          <w:szCs w:val="28"/>
        </w:rPr>
        <w:t xml:space="preserve">инструктором </w:t>
      </w:r>
      <w:proofErr w:type="gramStart"/>
      <w:r w:rsidR="008A5DF4">
        <w:rPr>
          <w:rFonts w:eastAsia="Times New Roman"/>
          <w:sz w:val="28"/>
          <w:szCs w:val="28"/>
        </w:rPr>
        <w:t>-</w:t>
      </w:r>
      <w:r w:rsidR="00584E8E">
        <w:rPr>
          <w:rFonts w:eastAsia="Times New Roman"/>
          <w:sz w:val="28"/>
          <w:szCs w:val="28"/>
        </w:rPr>
        <w:t>м</w:t>
      </w:r>
      <w:proofErr w:type="gramEnd"/>
      <w:r w:rsidR="00584E8E">
        <w:rPr>
          <w:rFonts w:eastAsia="Times New Roman"/>
          <w:sz w:val="28"/>
          <w:szCs w:val="28"/>
        </w:rPr>
        <w:t>етодист</w:t>
      </w:r>
      <w:r w:rsidR="008A5DF4">
        <w:rPr>
          <w:rFonts w:eastAsia="Times New Roman"/>
          <w:sz w:val="28"/>
          <w:szCs w:val="28"/>
        </w:rPr>
        <w:t>ом</w:t>
      </w:r>
      <w:r w:rsidR="00584E8E">
        <w:rPr>
          <w:rFonts w:eastAsia="Times New Roman"/>
          <w:sz w:val="28"/>
          <w:szCs w:val="28"/>
        </w:rPr>
        <w:t>– Татари</w:t>
      </w:r>
      <w:r>
        <w:rPr>
          <w:rFonts w:eastAsia="Times New Roman"/>
          <w:sz w:val="28"/>
          <w:szCs w:val="28"/>
        </w:rPr>
        <w:t>нцевой Галиной Ивановной</w:t>
      </w:r>
      <w:r w:rsidR="00584E8E">
        <w:rPr>
          <w:rFonts w:eastAsia="Times New Roman"/>
          <w:sz w:val="28"/>
          <w:szCs w:val="28"/>
        </w:rPr>
        <w:t xml:space="preserve">. </w:t>
      </w:r>
    </w:p>
    <w:p w:rsidR="00BD12A2" w:rsidRDefault="00BD12A2" w:rsidP="00A53E67">
      <w:pPr>
        <w:spacing w:line="13" w:lineRule="exact"/>
        <w:ind w:left="-142" w:firstLine="6"/>
        <w:rPr>
          <w:rFonts w:eastAsia="Times New Roman"/>
          <w:sz w:val="28"/>
          <w:szCs w:val="28"/>
        </w:rPr>
      </w:pPr>
    </w:p>
    <w:p w:rsidR="00BD12A2" w:rsidRDefault="00B2341B" w:rsidP="00A53E67">
      <w:pPr>
        <w:spacing w:line="234" w:lineRule="auto"/>
        <w:ind w:left="-142" w:firstLine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СП ДОД сформированы коллегиальные органы управления, к которым относятся:</w:t>
      </w:r>
    </w:p>
    <w:p w:rsidR="00BD12A2" w:rsidRDefault="00BD12A2" w:rsidP="00A53E67">
      <w:pPr>
        <w:spacing w:line="15" w:lineRule="exact"/>
        <w:ind w:left="-142" w:firstLine="6"/>
        <w:rPr>
          <w:rFonts w:eastAsia="Times New Roman"/>
          <w:sz w:val="28"/>
          <w:szCs w:val="28"/>
        </w:rPr>
      </w:pPr>
    </w:p>
    <w:p w:rsidR="006424E9" w:rsidRDefault="00B2341B" w:rsidP="00A53E67">
      <w:pPr>
        <w:ind w:left="-142" w:right="-144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Общее собрание трудового коллектива СП </w:t>
      </w:r>
      <w:r w:rsidR="006424E9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ОД;</w:t>
      </w:r>
    </w:p>
    <w:p w:rsidR="006424E9" w:rsidRDefault="00B2341B" w:rsidP="00A53E67">
      <w:pPr>
        <w:ind w:left="-142" w:right="390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Управляющий совет Учреждения;</w:t>
      </w:r>
    </w:p>
    <w:p w:rsidR="006424E9" w:rsidRDefault="00B2341B" w:rsidP="00A53E67">
      <w:pPr>
        <w:ind w:left="-142" w:right="390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Педагогический совет СП ДОД; </w:t>
      </w:r>
    </w:p>
    <w:p w:rsidR="006424E9" w:rsidRDefault="00B2341B" w:rsidP="00A53E67">
      <w:pPr>
        <w:ind w:left="-142" w:right="390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Тренерский совет СП ДОД; </w:t>
      </w:r>
    </w:p>
    <w:p w:rsidR="006424E9" w:rsidRDefault="00BE6E1F" w:rsidP="00A53E67">
      <w:pPr>
        <w:ind w:left="-142" w:right="3900" w:firstLine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Совет обучающихся СП ДОД.</w:t>
      </w:r>
    </w:p>
    <w:p w:rsidR="00BD12A2" w:rsidRDefault="00257AA8" w:rsidP="00A53E67">
      <w:pPr>
        <w:spacing w:line="238" w:lineRule="auto"/>
        <w:ind w:left="-142" w:firstLine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B2341B">
        <w:rPr>
          <w:rFonts w:eastAsia="Times New Roman"/>
          <w:sz w:val="28"/>
          <w:szCs w:val="28"/>
        </w:rPr>
        <w:t>Общее собрание является постоянно действующим органом, собирается его Председателем по мере необходимости, но не реже двух раз в год. Руководство Общим собранием осуществляет председатель, который избирается на Общем собрании на три учебных года. Ведение протоколов Общего собрания осуществляется секретарем, который избирается на первом заседании Общего собрания</w:t>
      </w:r>
      <w:r>
        <w:rPr>
          <w:rFonts w:eastAsia="Times New Roman"/>
          <w:sz w:val="28"/>
          <w:szCs w:val="28"/>
        </w:rPr>
        <w:t xml:space="preserve"> </w:t>
      </w:r>
      <w:r w:rsidR="00B2341B">
        <w:rPr>
          <w:rFonts w:eastAsia="Times New Roman"/>
          <w:sz w:val="28"/>
          <w:szCs w:val="28"/>
        </w:rPr>
        <w:t>сроком на три учебный года. Председатель и секретарь Общего собрания выполняют свои обязанности на общественных началах.</w:t>
      </w:r>
    </w:p>
    <w:p w:rsidR="00BD12A2" w:rsidRDefault="00BD12A2" w:rsidP="00A53E67">
      <w:pPr>
        <w:spacing w:line="15" w:lineRule="exact"/>
        <w:ind w:left="-142" w:firstLine="6"/>
        <w:rPr>
          <w:sz w:val="20"/>
          <w:szCs w:val="20"/>
        </w:rPr>
      </w:pPr>
    </w:p>
    <w:p w:rsidR="00BD12A2" w:rsidRDefault="00257AA8" w:rsidP="00A53E67">
      <w:pPr>
        <w:spacing w:line="236" w:lineRule="auto"/>
        <w:ind w:left="-142" w:firstLine="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B2341B">
        <w:rPr>
          <w:rFonts w:eastAsia="Times New Roman"/>
          <w:sz w:val="28"/>
          <w:szCs w:val="28"/>
        </w:rPr>
        <w:t>Внеочередное Общее собрание трудового коллектива СП ДОД может быть проведено по инициативе работников СП в количестве не менее 25% от их общего числа.</w:t>
      </w:r>
    </w:p>
    <w:p w:rsidR="00BD12A2" w:rsidRDefault="00BD12A2" w:rsidP="00A53E67">
      <w:pPr>
        <w:spacing w:line="15" w:lineRule="exact"/>
        <w:ind w:left="-142" w:firstLine="6"/>
        <w:rPr>
          <w:sz w:val="20"/>
          <w:szCs w:val="20"/>
        </w:rPr>
      </w:pPr>
    </w:p>
    <w:p w:rsidR="00BD12A2" w:rsidRDefault="00257AA8" w:rsidP="00A53E67">
      <w:pPr>
        <w:spacing w:line="238" w:lineRule="auto"/>
        <w:ind w:left="-142" w:firstLine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</w:t>
      </w:r>
      <w:r w:rsidR="00B2341B">
        <w:rPr>
          <w:rFonts w:eastAsia="Times New Roman"/>
          <w:sz w:val="28"/>
          <w:szCs w:val="28"/>
        </w:rPr>
        <w:t>Педагогический совет работает совместно с администрацией и другими органами самоуправления Учреждения. Заседания Педагогического совета проводятся 1 раз в 3 месяца. В состав Педагогического совета входят все педагогические работники. Педагогический совет принимает решения по всем в</w:t>
      </w:r>
      <w:r>
        <w:rPr>
          <w:rFonts w:eastAsia="Times New Roman"/>
          <w:sz w:val="28"/>
          <w:szCs w:val="28"/>
        </w:rPr>
        <w:t>о</w:t>
      </w:r>
      <w:r w:rsidR="00B2341B">
        <w:rPr>
          <w:rFonts w:eastAsia="Times New Roman"/>
          <w:sz w:val="28"/>
          <w:szCs w:val="28"/>
        </w:rPr>
        <w:t>просам, касающимся организации и содержания образовательной деятельности Учреждения.</w:t>
      </w:r>
    </w:p>
    <w:p w:rsidR="00BD12A2" w:rsidRDefault="00BD12A2" w:rsidP="00A53E67">
      <w:pPr>
        <w:spacing w:line="16" w:lineRule="exact"/>
        <w:ind w:left="-142" w:firstLine="6"/>
        <w:rPr>
          <w:sz w:val="20"/>
          <w:szCs w:val="20"/>
        </w:rPr>
      </w:pPr>
    </w:p>
    <w:p w:rsidR="00BD12A2" w:rsidRDefault="00B2341B" w:rsidP="00A53E67">
      <w:pPr>
        <w:spacing w:line="238" w:lineRule="auto"/>
        <w:ind w:left="-142" w:firstLine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Тренерский совет работает по плану, утвержденному руководителем СП ДОД. Тренерский совет избирает из своего состава председателя, секретаря, старших тренеров по видам спорта. Заседания Тренерского совета проводятся в начале, в конце учебного года и перед соревнованиями областной спартакиады по видам спорта.</w:t>
      </w:r>
    </w:p>
    <w:p w:rsidR="00BD12A2" w:rsidRDefault="00BD12A2" w:rsidP="00A53E67">
      <w:pPr>
        <w:spacing w:line="15" w:lineRule="exact"/>
        <w:ind w:left="-142" w:firstLine="6"/>
        <w:rPr>
          <w:sz w:val="20"/>
          <w:szCs w:val="20"/>
        </w:rPr>
      </w:pPr>
    </w:p>
    <w:p w:rsidR="00BD12A2" w:rsidRDefault="00BD12A2" w:rsidP="00A53E67">
      <w:pPr>
        <w:spacing w:line="18" w:lineRule="exact"/>
        <w:ind w:left="-142" w:firstLine="6"/>
        <w:rPr>
          <w:rFonts w:eastAsia="Times New Roman"/>
          <w:sz w:val="28"/>
          <w:szCs w:val="28"/>
        </w:rPr>
      </w:pPr>
    </w:p>
    <w:p w:rsidR="00BD12A2" w:rsidRDefault="00B2341B" w:rsidP="00A53E67">
      <w:pPr>
        <w:spacing w:line="234" w:lineRule="auto"/>
        <w:ind w:left="-142" w:firstLine="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отчетный период работа всех органов управления строилась в соответствии с утвержденными планами и текущими задачами, что позволило в</w:t>
      </w:r>
      <w:r w:rsidR="00A53E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полной мере создать условия для обеспечения уставной деятельности Учреждения.</w:t>
      </w:r>
    </w:p>
    <w:p w:rsidR="00BD12A2" w:rsidRDefault="00BD12A2" w:rsidP="00A53E67">
      <w:pPr>
        <w:spacing w:line="328" w:lineRule="exact"/>
        <w:ind w:left="-142"/>
        <w:rPr>
          <w:sz w:val="20"/>
          <w:szCs w:val="20"/>
        </w:rPr>
      </w:pPr>
    </w:p>
    <w:p w:rsidR="008A5DF4" w:rsidRDefault="008A5DF4" w:rsidP="00A53E67">
      <w:pPr>
        <w:ind w:left="-142"/>
        <w:jc w:val="center"/>
        <w:rPr>
          <w:rFonts w:eastAsia="Times New Roman"/>
          <w:b/>
          <w:bCs/>
          <w:sz w:val="28"/>
          <w:szCs w:val="28"/>
        </w:rPr>
      </w:pPr>
    </w:p>
    <w:p w:rsidR="00BD12A2" w:rsidRDefault="00B2341B" w:rsidP="00A53E67">
      <w:pPr>
        <w:ind w:lef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Содержание и качество подготовки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BD12A2" w:rsidRDefault="00BD12A2" w:rsidP="00A53E67">
      <w:pPr>
        <w:spacing w:line="11" w:lineRule="exact"/>
        <w:ind w:left="-142"/>
        <w:rPr>
          <w:sz w:val="20"/>
          <w:szCs w:val="20"/>
        </w:rPr>
      </w:pPr>
    </w:p>
    <w:p w:rsidR="00BD12A2" w:rsidRDefault="00257AA8" w:rsidP="00A53E67">
      <w:pPr>
        <w:spacing w:line="238" w:lineRule="auto"/>
        <w:ind w:left="-142" w:firstLine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proofErr w:type="gramStart"/>
      <w:r w:rsidR="00B2341B">
        <w:rPr>
          <w:rFonts w:eastAsia="Times New Roman"/>
          <w:sz w:val="28"/>
          <w:szCs w:val="28"/>
        </w:rPr>
        <w:t>Главной задачей образовательного учреждения является привлечение максимально возможного числа способных, одаренных детей и подростков к систематическим занятиям, формирование у них устойчивого интереса, мотивации к систематическим занятиям спортом и к здоровому образу жизни, повышение качества обучения, об уровне которого свидетельствует динамика роста спортивных результатов обучающихся на соревнованиях различного уровня, выполнение спортивных разрядов и сохранность контингента.</w:t>
      </w:r>
      <w:proofErr w:type="gramEnd"/>
    </w:p>
    <w:p w:rsidR="00465F3A" w:rsidRDefault="00465F3A" w:rsidP="00A53E67">
      <w:pPr>
        <w:spacing w:line="238" w:lineRule="auto"/>
        <w:ind w:left="-142" w:firstLine="6"/>
        <w:jc w:val="both"/>
        <w:rPr>
          <w:rFonts w:eastAsia="Times New Roman"/>
          <w:sz w:val="28"/>
          <w:szCs w:val="28"/>
        </w:rPr>
      </w:pPr>
    </w:p>
    <w:p w:rsidR="00BD12A2" w:rsidRPr="00E32AD4" w:rsidRDefault="00B2341B" w:rsidP="00A53E67">
      <w:pPr>
        <w:ind w:left="-142" w:right="-99"/>
        <w:jc w:val="center"/>
        <w:rPr>
          <w:sz w:val="20"/>
          <w:szCs w:val="20"/>
        </w:rPr>
      </w:pPr>
      <w:r w:rsidRPr="00E32AD4">
        <w:rPr>
          <w:rFonts w:eastAsia="Times New Roman"/>
          <w:b/>
          <w:bCs/>
          <w:sz w:val="28"/>
          <w:szCs w:val="28"/>
        </w:rPr>
        <w:t>Организация учебного процесса</w:t>
      </w:r>
    </w:p>
    <w:p w:rsidR="00BD12A2" w:rsidRDefault="00BD12A2" w:rsidP="00A53E67">
      <w:pPr>
        <w:spacing w:line="9" w:lineRule="exact"/>
        <w:ind w:left="-142"/>
        <w:rPr>
          <w:sz w:val="20"/>
          <w:szCs w:val="20"/>
        </w:rPr>
      </w:pPr>
    </w:p>
    <w:p w:rsidR="00BD12A2" w:rsidRDefault="00B2341B" w:rsidP="00A53E67">
      <w:pPr>
        <w:spacing w:line="238" w:lineRule="auto"/>
        <w:ind w:left="-142"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 ГБОУ гимназии «ОЦ «Гармония» ДОД ведет целенаправленную работу по привлечению детей и подростков к систематическим занятиям, которая направлена на удовлетворение индивидуальных потребностей воспитанников в занятиях физической культуры и спортом, формирование культуры здорового и безопасного образа жизни, укрепление здоровья обучающихся, обеспечение духовно-нравственного, гражданско-патриотического, военно-патриотического, трудового воспитания обучающихся. Учреждение осуществляет свою деятельность круглогодично.</w:t>
      </w:r>
    </w:p>
    <w:p w:rsidR="00BD12A2" w:rsidRDefault="00BD12A2" w:rsidP="00A53E67">
      <w:pPr>
        <w:spacing w:line="21" w:lineRule="exact"/>
        <w:ind w:left="-142" w:firstLine="426"/>
        <w:rPr>
          <w:sz w:val="20"/>
          <w:szCs w:val="20"/>
        </w:rPr>
      </w:pPr>
    </w:p>
    <w:p w:rsidR="00BD12A2" w:rsidRDefault="00B2341B" w:rsidP="00A53E67">
      <w:pPr>
        <w:spacing w:line="234" w:lineRule="auto"/>
        <w:ind w:left="-142"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год начинается 1 сентября и заканчивается 31</w:t>
      </w:r>
      <w:r w:rsidR="005649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мая. Режим работы учреждения с 8.00 ч. до 20.00 ч. Занятия на отделениях проводятся с учетом режима работы и расписания в общеобразовательных школах. Участниками образовательного процесса являются </w:t>
      </w:r>
      <w:proofErr w:type="gramStart"/>
      <w:r>
        <w:rPr>
          <w:rFonts w:eastAsia="Times New Roman"/>
          <w:sz w:val="28"/>
          <w:szCs w:val="28"/>
        </w:rPr>
        <w:t>обучающиеся</w:t>
      </w:r>
      <w:proofErr w:type="gramEnd"/>
      <w:r>
        <w:rPr>
          <w:rFonts w:eastAsia="Times New Roman"/>
          <w:sz w:val="28"/>
          <w:szCs w:val="28"/>
        </w:rPr>
        <w:t xml:space="preserve"> от </w:t>
      </w:r>
      <w:r w:rsidR="005649B2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до 18лет.</w:t>
      </w:r>
    </w:p>
    <w:p w:rsidR="00BD12A2" w:rsidRDefault="00BD12A2" w:rsidP="00A53E67">
      <w:pPr>
        <w:spacing w:line="2" w:lineRule="exact"/>
        <w:ind w:left="-142" w:firstLine="426"/>
        <w:rPr>
          <w:sz w:val="20"/>
          <w:szCs w:val="20"/>
        </w:rPr>
      </w:pPr>
    </w:p>
    <w:p w:rsidR="00BD12A2" w:rsidRDefault="005649B2" w:rsidP="00A53E67">
      <w:pPr>
        <w:tabs>
          <w:tab w:val="left" w:pos="3540"/>
          <w:tab w:val="left" w:pos="5660"/>
          <w:tab w:val="left" w:pos="6360"/>
          <w:tab w:val="left" w:pos="8900"/>
        </w:tabs>
        <w:ind w:left="-142"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</w:t>
      </w:r>
      <w:r w:rsidR="00B2341B">
        <w:rPr>
          <w:rFonts w:eastAsia="Times New Roman"/>
          <w:sz w:val="28"/>
          <w:szCs w:val="28"/>
        </w:rPr>
        <w:t>Расписание занятий</w:t>
      </w:r>
      <w:r>
        <w:rPr>
          <w:rFonts w:eastAsia="Times New Roman"/>
          <w:sz w:val="28"/>
          <w:szCs w:val="28"/>
        </w:rPr>
        <w:t xml:space="preserve"> </w:t>
      </w:r>
      <w:r w:rsidR="00B2341B">
        <w:rPr>
          <w:rFonts w:eastAsia="Times New Roman"/>
          <w:sz w:val="28"/>
          <w:szCs w:val="28"/>
        </w:rPr>
        <w:t>составляется</w:t>
      </w:r>
      <w:r w:rsidR="00B2341B">
        <w:rPr>
          <w:sz w:val="20"/>
          <w:szCs w:val="20"/>
        </w:rPr>
        <w:tab/>
      </w:r>
      <w:r w:rsidR="00B2341B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 xml:space="preserve"> </w:t>
      </w:r>
      <w:r w:rsidR="00B2341B">
        <w:rPr>
          <w:rFonts w:eastAsia="Times New Roman"/>
          <w:sz w:val="28"/>
          <w:szCs w:val="28"/>
        </w:rPr>
        <w:t>представлению</w:t>
      </w:r>
      <w:r>
        <w:rPr>
          <w:sz w:val="20"/>
          <w:szCs w:val="20"/>
        </w:rPr>
        <w:t xml:space="preserve"> </w:t>
      </w:r>
      <w:r w:rsidR="00B2341B">
        <w:rPr>
          <w:rFonts w:eastAsia="Times New Roman"/>
          <w:sz w:val="28"/>
          <w:szCs w:val="28"/>
        </w:rPr>
        <w:t>тренера-преподавателя в целях установления более благоприятного режима тренировок, отдыха обучающихся, с учетом возрастных особенностей детей и установленных санитарно-гигиенических норм, с учётом кадрового обеспечения, возможностей спортивных сооружений, их загруженности и пропускной способности.</w:t>
      </w:r>
    </w:p>
    <w:p w:rsidR="00BD12A2" w:rsidRDefault="00B2341B" w:rsidP="00A53E67">
      <w:pPr>
        <w:spacing w:line="236" w:lineRule="auto"/>
        <w:ind w:left="-142"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образовательного процесса СП ДОД строится на основе учебного плана, разрабатываемого учреждением. Учебный план рассчитан на </w:t>
      </w:r>
      <w:r w:rsidR="005649B2">
        <w:rPr>
          <w:rFonts w:eastAsia="Times New Roman"/>
          <w:sz w:val="28"/>
          <w:szCs w:val="28"/>
        </w:rPr>
        <w:t xml:space="preserve">46 </w:t>
      </w:r>
      <w:r>
        <w:rPr>
          <w:rFonts w:eastAsia="Times New Roman"/>
          <w:sz w:val="28"/>
          <w:szCs w:val="28"/>
        </w:rPr>
        <w:t>недел</w:t>
      </w:r>
      <w:r w:rsidR="005649B2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.</w:t>
      </w:r>
    </w:p>
    <w:p w:rsidR="00BD12A2" w:rsidRDefault="00BD12A2" w:rsidP="00A53E67">
      <w:pPr>
        <w:spacing w:line="15" w:lineRule="exact"/>
        <w:ind w:left="-142" w:firstLine="426"/>
        <w:rPr>
          <w:sz w:val="20"/>
          <w:szCs w:val="20"/>
        </w:rPr>
      </w:pPr>
    </w:p>
    <w:p w:rsidR="00BD12A2" w:rsidRDefault="00B2341B" w:rsidP="00A53E67">
      <w:pPr>
        <w:spacing w:line="238" w:lineRule="auto"/>
        <w:ind w:left="-142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Основными формами образовательного процесса являются: групповые учебно-тренировочные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обучающихся в соревнованиях </w:t>
      </w:r>
      <w:proofErr w:type="gramStart"/>
      <w:r>
        <w:rPr>
          <w:rFonts w:eastAsia="Times New Roman"/>
          <w:sz w:val="28"/>
          <w:szCs w:val="28"/>
        </w:rPr>
        <w:t>согласно</w:t>
      </w:r>
      <w:proofErr w:type="gramEnd"/>
      <w:r>
        <w:rPr>
          <w:rFonts w:eastAsia="Times New Roman"/>
          <w:sz w:val="28"/>
          <w:szCs w:val="28"/>
        </w:rPr>
        <w:t xml:space="preserve"> календарных планов спортивно-массовых мероприятий, матчевых встречах, учебно-тренировочных сборах, инструкторская и судейская практика обучающихся.</w:t>
      </w:r>
    </w:p>
    <w:p w:rsidR="005649B2" w:rsidRDefault="005649B2" w:rsidP="00A53E67">
      <w:pPr>
        <w:spacing w:line="238" w:lineRule="auto"/>
        <w:ind w:left="-142" w:firstLine="426"/>
        <w:jc w:val="both"/>
        <w:rPr>
          <w:rFonts w:eastAsia="Times New Roman"/>
          <w:sz w:val="28"/>
          <w:szCs w:val="28"/>
        </w:rPr>
      </w:pPr>
    </w:p>
    <w:p w:rsidR="005649B2" w:rsidRPr="00EB0EAF" w:rsidRDefault="005649B2" w:rsidP="00A53E67">
      <w:pPr>
        <w:pStyle w:val="a6"/>
        <w:spacing w:before="6"/>
        <w:ind w:left="-142"/>
        <w:rPr>
          <w:b/>
          <w:i/>
          <w:sz w:val="28"/>
          <w:szCs w:val="28"/>
        </w:rPr>
      </w:pPr>
    </w:p>
    <w:p w:rsidR="005649B2" w:rsidRPr="00E32AD4" w:rsidRDefault="005649B2" w:rsidP="00A53E67">
      <w:pPr>
        <w:pStyle w:val="a8"/>
        <w:tabs>
          <w:tab w:val="left" w:pos="690"/>
        </w:tabs>
        <w:ind w:left="-142" w:firstLine="0"/>
        <w:jc w:val="center"/>
        <w:rPr>
          <w:b/>
          <w:sz w:val="28"/>
          <w:szCs w:val="28"/>
        </w:rPr>
      </w:pPr>
      <w:r w:rsidRPr="00E32AD4">
        <w:rPr>
          <w:b/>
          <w:sz w:val="28"/>
          <w:szCs w:val="28"/>
        </w:rPr>
        <w:t>Порядок приема</w:t>
      </w:r>
      <w:r w:rsidR="00EB10A6" w:rsidRPr="00E32AD4">
        <w:rPr>
          <w:b/>
          <w:sz w:val="28"/>
          <w:szCs w:val="28"/>
        </w:rPr>
        <w:t>, перевода</w:t>
      </w:r>
      <w:r w:rsidRPr="00E32AD4">
        <w:rPr>
          <w:b/>
          <w:sz w:val="28"/>
          <w:szCs w:val="28"/>
        </w:rPr>
        <w:t xml:space="preserve"> и отчисления</w:t>
      </w:r>
      <w:r w:rsidRPr="00E32AD4">
        <w:rPr>
          <w:b/>
          <w:spacing w:val="-3"/>
          <w:sz w:val="28"/>
          <w:szCs w:val="28"/>
        </w:rPr>
        <w:t xml:space="preserve"> </w:t>
      </w:r>
      <w:r w:rsidR="00E32AD4">
        <w:rPr>
          <w:b/>
          <w:sz w:val="28"/>
          <w:szCs w:val="28"/>
        </w:rPr>
        <w:t>детей</w:t>
      </w:r>
    </w:p>
    <w:p w:rsidR="00086BD6" w:rsidRPr="00BE6E1F" w:rsidRDefault="00BE6E1F" w:rsidP="00A53E67">
      <w:pPr>
        <w:ind w:left="-142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</w:t>
      </w:r>
      <w:r w:rsidR="005649B2" w:rsidRPr="00BE6E1F">
        <w:rPr>
          <w:spacing w:val="-3"/>
          <w:sz w:val="28"/>
          <w:szCs w:val="28"/>
        </w:rPr>
        <w:t xml:space="preserve">Прием </w:t>
      </w:r>
      <w:r w:rsidR="005649B2" w:rsidRPr="00BE6E1F">
        <w:rPr>
          <w:sz w:val="28"/>
          <w:szCs w:val="28"/>
        </w:rPr>
        <w:t xml:space="preserve">обучающихся в СП </w:t>
      </w:r>
      <w:r w:rsidR="00086BD6" w:rsidRPr="00BE6E1F">
        <w:rPr>
          <w:spacing w:val="-3"/>
          <w:sz w:val="28"/>
          <w:szCs w:val="28"/>
        </w:rPr>
        <w:t>ДОД</w:t>
      </w:r>
      <w:r w:rsidR="005649B2" w:rsidRPr="00BE6E1F">
        <w:rPr>
          <w:spacing w:val="-3"/>
          <w:sz w:val="28"/>
          <w:szCs w:val="28"/>
        </w:rPr>
        <w:t xml:space="preserve"> производится </w:t>
      </w:r>
      <w:r w:rsidR="005649B2" w:rsidRPr="00BE6E1F">
        <w:rPr>
          <w:sz w:val="28"/>
          <w:szCs w:val="28"/>
        </w:rPr>
        <w:t xml:space="preserve">на добровольной </w:t>
      </w:r>
      <w:r w:rsidR="005649B2" w:rsidRPr="00BE6E1F">
        <w:rPr>
          <w:spacing w:val="-3"/>
          <w:sz w:val="28"/>
          <w:szCs w:val="28"/>
        </w:rPr>
        <w:t xml:space="preserve">основе </w:t>
      </w:r>
      <w:r w:rsidR="005649B2" w:rsidRPr="00BE6E1F">
        <w:rPr>
          <w:sz w:val="28"/>
          <w:szCs w:val="28"/>
        </w:rPr>
        <w:t xml:space="preserve">по </w:t>
      </w:r>
      <w:r w:rsidR="005649B2" w:rsidRPr="00BE6E1F">
        <w:rPr>
          <w:spacing w:val="-3"/>
          <w:sz w:val="28"/>
          <w:szCs w:val="28"/>
        </w:rPr>
        <w:t xml:space="preserve">письменному заявлению </w:t>
      </w:r>
      <w:r w:rsidR="005649B2" w:rsidRPr="00BE6E1F">
        <w:rPr>
          <w:sz w:val="28"/>
          <w:szCs w:val="28"/>
        </w:rPr>
        <w:t xml:space="preserve">родителей (законных представителей) </w:t>
      </w:r>
      <w:r w:rsidR="005649B2" w:rsidRPr="00BE6E1F">
        <w:rPr>
          <w:spacing w:val="-3"/>
          <w:sz w:val="28"/>
          <w:szCs w:val="28"/>
        </w:rPr>
        <w:t xml:space="preserve">или </w:t>
      </w:r>
      <w:r w:rsidR="005649B2" w:rsidRPr="00BE6E1F">
        <w:rPr>
          <w:sz w:val="28"/>
          <w:szCs w:val="28"/>
        </w:rPr>
        <w:t xml:space="preserve">согласованного с родителями заявлению обучающегося </w:t>
      </w:r>
      <w:r w:rsidR="005649B2" w:rsidRPr="00BE6E1F">
        <w:rPr>
          <w:spacing w:val="-2"/>
          <w:sz w:val="28"/>
          <w:szCs w:val="28"/>
        </w:rPr>
        <w:t xml:space="preserve">(по </w:t>
      </w:r>
      <w:r w:rsidR="005649B2" w:rsidRPr="00BE6E1F">
        <w:rPr>
          <w:sz w:val="28"/>
          <w:szCs w:val="28"/>
        </w:rPr>
        <w:t xml:space="preserve">достижению им возраста </w:t>
      </w:r>
      <w:r w:rsidR="005649B2" w:rsidRPr="00BE6E1F">
        <w:rPr>
          <w:spacing w:val="-3"/>
          <w:sz w:val="28"/>
          <w:szCs w:val="28"/>
        </w:rPr>
        <w:t xml:space="preserve">14 лет); копии </w:t>
      </w:r>
      <w:r w:rsidR="005649B2" w:rsidRPr="00BE6E1F">
        <w:rPr>
          <w:sz w:val="28"/>
          <w:szCs w:val="28"/>
        </w:rPr>
        <w:t xml:space="preserve">свидетельства о рождении </w:t>
      </w:r>
      <w:r w:rsidR="005649B2" w:rsidRPr="00BE6E1F">
        <w:rPr>
          <w:spacing w:val="-3"/>
          <w:sz w:val="28"/>
          <w:szCs w:val="28"/>
        </w:rPr>
        <w:t xml:space="preserve">ребенка, при наличии </w:t>
      </w:r>
      <w:r w:rsidR="005649B2" w:rsidRPr="00BE6E1F">
        <w:rPr>
          <w:sz w:val="28"/>
          <w:szCs w:val="28"/>
        </w:rPr>
        <w:t xml:space="preserve">медицинского заключения о </w:t>
      </w:r>
      <w:r w:rsidR="005649B2" w:rsidRPr="00BE6E1F">
        <w:rPr>
          <w:spacing w:val="-3"/>
          <w:sz w:val="28"/>
          <w:szCs w:val="28"/>
        </w:rPr>
        <w:t xml:space="preserve">здоровье </w:t>
      </w:r>
      <w:r w:rsidR="005649B2" w:rsidRPr="00BE6E1F">
        <w:rPr>
          <w:sz w:val="28"/>
          <w:szCs w:val="28"/>
        </w:rPr>
        <w:t xml:space="preserve">и возможности заниматься дополнительным образованием </w:t>
      </w:r>
      <w:r w:rsidR="005649B2" w:rsidRPr="00BE6E1F">
        <w:rPr>
          <w:spacing w:val="-3"/>
          <w:sz w:val="28"/>
          <w:szCs w:val="28"/>
        </w:rPr>
        <w:t xml:space="preserve">при </w:t>
      </w:r>
      <w:r w:rsidR="005649B2" w:rsidRPr="00BE6E1F">
        <w:rPr>
          <w:sz w:val="28"/>
          <w:szCs w:val="28"/>
        </w:rPr>
        <w:t xml:space="preserve">зачислении в спортивные объединения, </w:t>
      </w:r>
      <w:r w:rsidR="005649B2" w:rsidRPr="00BE6E1F">
        <w:rPr>
          <w:spacing w:val="-3"/>
          <w:sz w:val="28"/>
          <w:szCs w:val="28"/>
        </w:rPr>
        <w:t xml:space="preserve">заявления </w:t>
      </w:r>
      <w:r w:rsidR="005649B2" w:rsidRPr="00BE6E1F">
        <w:rPr>
          <w:sz w:val="28"/>
          <w:szCs w:val="28"/>
        </w:rPr>
        <w:t xml:space="preserve">о согласии использовать персональные </w:t>
      </w:r>
      <w:r w:rsidR="005649B2" w:rsidRPr="00BE6E1F">
        <w:rPr>
          <w:spacing w:val="-3"/>
          <w:sz w:val="28"/>
          <w:szCs w:val="28"/>
        </w:rPr>
        <w:t xml:space="preserve">данные. Прием </w:t>
      </w:r>
      <w:r w:rsidR="005649B2" w:rsidRPr="00BE6E1F">
        <w:rPr>
          <w:sz w:val="28"/>
          <w:szCs w:val="28"/>
        </w:rPr>
        <w:t xml:space="preserve">оформляется </w:t>
      </w:r>
      <w:r w:rsidR="005649B2" w:rsidRPr="00BE6E1F">
        <w:rPr>
          <w:spacing w:val="-3"/>
          <w:sz w:val="28"/>
          <w:szCs w:val="28"/>
        </w:rPr>
        <w:t xml:space="preserve">приказом </w:t>
      </w:r>
      <w:r w:rsidR="005649B2" w:rsidRPr="00BE6E1F">
        <w:rPr>
          <w:sz w:val="28"/>
          <w:szCs w:val="28"/>
        </w:rPr>
        <w:t xml:space="preserve">руководителя </w:t>
      </w:r>
      <w:r w:rsidR="005649B2" w:rsidRPr="00BE6E1F">
        <w:rPr>
          <w:spacing w:val="-3"/>
          <w:sz w:val="28"/>
          <w:szCs w:val="28"/>
        </w:rPr>
        <w:t xml:space="preserve">СП </w:t>
      </w:r>
      <w:r w:rsidR="00086BD6" w:rsidRPr="00BE6E1F">
        <w:rPr>
          <w:sz w:val="28"/>
          <w:szCs w:val="28"/>
        </w:rPr>
        <w:t>ДОД</w:t>
      </w:r>
      <w:r w:rsidR="005649B2" w:rsidRPr="00BE6E1F">
        <w:rPr>
          <w:sz w:val="28"/>
          <w:szCs w:val="28"/>
        </w:rPr>
        <w:t xml:space="preserve">. При приеме </w:t>
      </w:r>
      <w:r w:rsidR="00086BD6" w:rsidRPr="00BE6E1F">
        <w:rPr>
          <w:sz w:val="28"/>
          <w:szCs w:val="28"/>
        </w:rPr>
        <w:t xml:space="preserve">в учреждение </w:t>
      </w:r>
      <w:r w:rsidR="005649B2" w:rsidRPr="00BE6E1F">
        <w:rPr>
          <w:spacing w:val="-3"/>
          <w:sz w:val="28"/>
          <w:szCs w:val="28"/>
        </w:rPr>
        <w:t>обучающийся,</w:t>
      </w:r>
      <w:r>
        <w:rPr>
          <w:spacing w:val="-3"/>
          <w:sz w:val="28"/>
          <w:szCs w:val="28"/>
        </w:rPr>
        <w:t xml:space="preserve"> </w:t>
      </w:r>
      <w:r w:rsidR="005649B2" w:rsidRPr="00BE6E1F">
        <w:rPr>
          <w:spacing w:val="-3"/>
          <w:sz w:val="28"/>
          <w:szCs w:val="28"/>
        </w:rPr>
        <w:t xml:space="preserve">родители   </w:t>
      </w:r>
      <w:r w:rsidR="005649B2" w:rsidRPr="00BE6E1F">
        <w:rPr>
          <w:sz w:val="28"/>
          <w:szCs w:val="28"/>
        </w:rPr>
        <w:t xml:space="preserve">(законные </w:t>
      </w:r>
      <w:r w:rsidR="005649B2" w:rsidRPr="00BE6E1F">
        <w:rPr>
          <w:spacing w:val="52"/>
          <w:sz w:val="28"/>
          <w:szCs w:val="28"/>
        </w:rPr>
        <w:t xml:space="preserve"> </w:t>
      </w:r>
      <w:r w:rsidR="005649B2" w:rsidRPr="00BE6E1F">
        <w:rPr>
          <w:sz w:val="28"/>
          <w:szCs w:val="28"/>
        </w:rPr>
        <w:t xml:space="preserve">представители) </w:t>
      </w:r>
      <w:r w:rsidR="005649B2" w:rsidRPr="00BE6E1F">
        <w:rPr>
          <w:spacing w:val="52"/>
          <w:sz w:val="28"/>
          <w:szCs w:val="28"/>
        </w:rPr>
        <w:t xml:space="preserve"> </w:t>
      </w:r>
      <w:r w:rsidR="005649B2" w:rsidRPr="00BE6E1F">
        <w:rPr>
          <w:spacing w:val="-3"/>
          <w:sz w:val="28"/>
          <w:szCs w:val="28"/>
        </w:rPr>
        <w:t>должны   быть</w:t>
      </w:r>
      <w:r w:rsidR="005649B2" w:rsidRPr="00BE6E1F">
        <w:rPr>
          <w:spacing w:val="-12"/>
          <w:sz w:val="28"/>
          <w:szCs w:val="28"/>
        </w:rPr>
        <w:t xml:space="preserve"> </w:t>
      </w:r>
      <w:r w:rsidR="005649B2" w:rsidRPr="00BE6E1F">
        <w:rPr>
          <w:sz w:val="28"/>
          <w:szCs w:val="28"/>
        </w:rPr>
        <w:t xml:space="preserve">ознакомлены </w:t>
      </w:r>
      <w:r w:rsidR="005649B2" w:rsidRPr="00BE6E1F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5649B2" w:rsidRPr="00BE6E1F">
        <w:rPr>
          <w:sz w:val="28"/>
          <w:szCs w:val="28"/>
        </w:rPr>
        <w:t xml:space="preserve">Положением  </w:t>
      </w:r>
      <w:r w:rsidR="00086BD6" w:rsidRPr="00BE6E1F">
        <w:rPr>
          <w:sz w:val="28"/>
          <w:szCs w:val="28"/>
        </w:rPr>
        <w:t>СП ДОД</w:t>
      </w:r>
      <w:r w:rsidR="005649B2" w:rsidRPr="00BE6E1F">
        <w:rPr>
          <w:sz w:val="28"/>
          <w:szCs w:val="28"/>
        </w:rPr>
        <w:t xml:space="preserve">, локальными актами, регламентирующими </w:t>
      </w:r>
      <w:r w:rsidR="005649B2" w:rsidRPr="00BE6E1F">
        <w:rPr>
          <w:sz w:val="28"/>
          <w:szCs w:val="28"/>
        </w:rPr>
        <w:lastRenderedPageBreak/>
        <w:t xml:space="preserve">образовательный </w:t>
      </w:r>
      <w:r w:rsidR="005649B2" w:rsidRPr="00BE6E1F">
        <w:rPr>
          <w:spacing w:val="-3"/>
          <w:sz w:val="28"/>
          <w:szCs w:val="28"/>
        </w:rPr>
        <w:t>процесс</w:t>
      </w:r>
      <w:r w:rsidR="00086BD6" w:rsidRPr="00BE6E1F">
        <w:rPr>
          <w:spacing w:val="-3"/>
          <w:sz w:val="28"/>
          <w:szCs w:val="28"/>
        </w:rPr>
        <w:t xml:space="preserve">. </w:t>
      </w:r>
      <w:r w:rsidR="005649B2" w:rsidRPr="00BE6E1F">
        <w:rPr>
          <w:spacing w:val="-3"/>
          <w:sz w:val="28"/>
          <w:szCs w:val="28"/>
        </w:rPr>
        <w:t>Отчисление</w:t>
      </w:r>
      <w:r w:rsidR="00086BD6" w:rsidRPr="00BE6E1F">
        <w:rPr>
          <w:spacing w:val="-3"/>
          <w:sz w:val="28"/>
          <w:szCs w:val="28"/>
        </w:rPr>
        <w:t xml:space="preserve"> </w:t>
      </w:r>
      <w:r w:rsidR="00086BD6" w:rsidRPr="00BE6E1F">
        <w:rPr>
          <w:sz w:val="28"/>
          <w:szCs w:val="28"/>
        </w:rPr>
        <w:t xml:space="preserve">из учреждения </w:t>
      </w:r>
      <w:r w:rsidR="00A53E67">
        <w:rPr>
          <w:sz w:val="28"/>
          <w:szCs w:val="28"/>
        </w:rPr>
        <w:t xml:space="preserve">производится </w:t>
      </w:r>
      <w:r w:rsidR="005649B2" w:rsidRPr="00BE6E1F">
        <w:rPr>
          <w:sz w:val="28"/>
          <w:szCs w:val="28"/>
        </w:rPr>
        <w:t>на</w:t>
      </w:r>
      <w:r w:rsidR="00A53E67">
        <w:rPr>
          <w:sz w:val="28"/>
          <w:szCs w:val="28"/>
        </w:rPr>
        <w:t xml:space="preserve"> </w:t>
      </w:r>
      <w:r w:rsidR="00A53E67">
        <w:rPr>
          <w:spacing w:val="-3"/>
          <w:sz w:val="28"/>
          <w:szCs w:val="28"/>
        </w:rPr>
        <w:t xml:space="preserve">основании </w:t>
      </w:r>
      <w:r w:rsidR="005649B2" w:rsidRPr="00BE6E1F">
        <w:rPr>
          <w:spacing w:val="-3"/>
          <w:sz w:val="28"/>
          <w:szCs w:val="28"/>
        </w:rPr>
        <w:t>заявления</w:t>
      </w:r>
      <w:r>
        <w:rPr>
          <w:spacing w:val="-3"/>
          <w:sz w:val="28"/>
          <w:szCs w:val="28"/>
        </w:rPr>
        <w:t xml:space="preserve"> </w:t>
      </w:r>
      <w:r w:rsidR="005649B2" w:rsidRPr="00BE6E1F">
        <w:rPr>
          <w:sz w:val="28"/>
          <w:szCs w:val="28"/>
        </w:rPr>
        <w:t>родителей</w:t>
      </w:r>
      <w:r w:rsidR="00A53E67">
        <w:rPr>
          <w:sz w:val="28"/>
          <w:szCs w:val="28"/>
        </w:rPr>
        <w:t xml:space="preserve"> </w:t>
      </w:r>
      <w:r w:rsidR="005649B2" w:rsidRPr="00BE6E1F">
        <w:rPr>
          <w:spacing w:val="-6"/>
          <w:sz w:val="28"/>
          <w:szCs w:val="28"/>
        </w:rPr>
        <w:t xml:space="preserve">(законных </w:t>
      </w:r>
      <w:r w:rsidR="005649B2" w:rsidRPr="00BE6E1F">
        <w:rPr>
          <w:sz w:val="28"/>
          <w:szCs w:val="28"/>
        </w:rPr>
        <w:t xml:space="preserve">представителей) </w:t>
      </w:r>
      <w:r w:rsidR="005649B2" w:rsidRPr="00BE6E1F">
        <w:rPr>
          <w:spacing w:val="-3"/>
          <w:sz w:val="28"/>
          <w:szCs w:val="28"/>
        </w:rPr>
        <w:t xml:space="preserve">или </w:t>
      </w:r>
      <w:r w:rsidR="005649B2" w:rsidRPr="00BE6E1F">
        <w:rPr>
          <w:sz w:val="28"/>
          <w:szCs w:val="28"/>
        </w:rPr>
        <w:t xml:space="preserve">согласованного с родителями </w:t>
      </w:r>
      <w:r w:rsidR="005649B2" w:rsidRPr="00BE6E1F">
        <w:rPr>
          <w:spacing w:val="-3"/>
          <w:sz w:val="28"/>
          <w:szCs w:val="28"/>
        </w:rPr>
        <w:t xml:space="preserve">заявления детей, </w:t>
      </w:r>
      <w:r w:rsidR="005649B2" w:rsidRPr="00BE6E1F">
        <w:rPr>
          <w:sz w:val="28"/>
          <w:szCs w:val="28"/>
        </w:rPr>
        <w:t xml:space="preserve">достигших </w:t>
      </w:r>
      <w:r w:rsidR="005649B2" w:rsidRPr="00BE6E1F">
        <w:rPr>
          <w:spacing w:val="-3"/>
          <w:sz w:val="28"/>
          <w:szCs w:val="28"/>
        </w:rPr>
        <w:t xml:space="preserve">возраста </w:t>
      </w:r>
      <w:r w:rsidR="005649B2" w:rsidRPr="00BE6E1F">
        <w:rPr>
          <w:sz w:val="28"/>
          <w:szCs w:val="28"/>
        </w:rPr>
        <w:t>14</w:t>
      </w:r>
      <w:r w:rsidR="005649B2" w:rsidRPr="00BE6E1F">
        <w:rPr>
          <w:spacing w:val="-23"/>
          <w:sz w:val="28"/>
          <w:szCs w:val="28"/>
        </w:rPr>
        <w:t xml:space="preserve"> </w:t>
      </w:r>
      <w:r w:rsidR="005649B2" w:rsidRPr="00BE6E1F">
        <w:rPr>
          <w:spacing w:val="-3"/>
          <w:sz w:val="28"/>
          <w:szCs w:val="28"/>
        </w:rPr>
        <w:t>лет.</w:t>
      </w:r>
      <w:r w:rsidR="00086BD6" w:rsidRPr="00BE6E1F">
        <w:rPr>
          <w:spacing w:val="-3"/>
          <w:sz w:val="28"/>
          <w:szCs w:val="28"/>
        </w:rPr>
        <w:t xml:space="preserve"> </w:t>
      </w:r>
    </w:p>
    <w:p w:rsidR="00086BD6" w:rsidRDefault="00086BD6" w:rsidP="00A53E67">
      <w:pPr>
        <w:spacing w:line="236" w:lineRule="auto"/>
        <w:ind w:left="-142" w:firstLine="1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Перевод обучающихся в другое отделение СП ДОД осуществляется на основании заявления родителей (законных представителей) несовершеннолетних обучающихся и оформляется приказом </w:t>
      </w:r>
      <w:r w:rsidR="00A53E67">
        <w:rPr>
          <w:rFonts w:eastAsia="Times New Roman"/>
          <w:sz w:val="28"/>
          <w:szCs w:val="28"/>
        </w:rPr>
        <w:t>руководителя</w:t>
      </w:r>
      <w:r>
        <w:rPr>
          <w:rFonts w:eastAsia="Times New Roman"/>
          <w:sz w:val="28"/>
          <w:szCs w:val="28"/>
        </w:rPr>
        <w:t xml:space="preserve"> Учреждения.</w:t>
      </w:r>
    </w:p>
    <w:p w:rsidR="00086BD6" w:rsidRDefault="00086BD6" w:rsidP="00A53E67">
      <w:pPr>
        <w:spacing w:line="3" w:lineRule="exact"/>
        <w:ind w:left="-142" w:firstLine="148"/>
        <w:rPr>
          <w:rFonts w:eastAsia="Times New Roman"/>
          <w:sz w:val="28"/>
          <w:szCs w:val="28"/>
        </w:rPr>
      </w:pPr>
    </w:p>
    <w:p w:rsidR="00086BD6" w:rsidRDefault="00086BD6" w:rsidP="00A53E67">
      <w:pPr>
        <w:ind w:left="-142" w:firstLine="14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Отчисление обучающихся из СП ДОД осуществляется в следующих случаях:</w:t>
      </w:r>
      <w:proofErr w:type="gramEnd"/>
    </w:p>
    <w:p w:rsidR="00086BD6" w:rsidRDefault="00086BD6" w:rsidP="00A53E67">
      <w:pPr>
        <w:spacing w:line="13" w:lineRule="exact"/>
        <w:ind w:left="-142" w:firstLine="148"/>
        <w:rPr>
          <w:rFonts w:eastAsia="Times New Roman"/>
          <w:sz w:val="28"/>
          <w:szCs w:val="28"/>
        </w:rPr>
      </w:pPr>
    </w:p>
    <w:p w:rsidR="00086BD6" w:rsidRDefault="00A53E67" w:rsidP="00A53E67">
      <w:pPr>
        <w:tabs>
          <w:tab w:val="left" w:pos="200"/>
        </w:tabs>
        <w:spacing w:line="234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86BD6">
        <w:rPr>
          <w:rFonts w:eastAsia="Times New Roman"/>
          <w:sz w:val="28"/>
          <w:szCs w:val="28"/>
        </w:rPr>
        <w:t>по заявлению родителей (законных представ</w:t>
      </w:r>
      <w:r>
        <w:rPr>
          <w:rFonts w:eastAsia="Times New Roman"/>
          <w:sz w:val="28"/>
          <w:szCs w:val="28"/>
        </w:rPr>
        <w:t>ителей) несовершеннолетнего обу</w:t>
      </w:r>
      <w:r w:rsidR="00086BD6">
        <w:rPr>
          <w:rFonts w:eastAsia="Times New Roman"/>
          <w:sz w:val="28"/>
          <w:szCs w:val="28"/>
        </w:rPr>
        <w:t>чающегося;</w:t>
      </w:r>
    </w:p>
    <w:p w:rsidR="00086BD6" w:rsidRDefault="00086BD6" w:rsidP="00A53E67">
      <w:pPr>
        <w:spacing w:line="2" w:lineRule="exact"/>
        <w:ind w:left="-142" w:firstLine="148"/>
        <w:rPr>
          <w:rFonts w:eastAsia="Times New Roman"/>
          <w:sz w:val="28"/>
          <w:szCs w:val="28"/>
        </w:rPr>
      </w:pPr>
    </w:p>
    <w:p w:rsidR="00086BD6" w:rsidRDefault="00A53E67" w:rsidP="00A53E67">
      <w:pPr>
        <w:tabs>
          <w:tab w:val="left" w:pos="167"/>
        </w:tabs>
        <w:ind w:left="-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86BD6">
        <w:rPr>
          <w:rFonts w:eastAsia="Times New Roman"/>
          <w:sz w:val="28"/>
          <w:szCs w:val="28"/>
        </w:rPr>
        <w:t>по окончанию образовательных отношений (достижения 18 лет);</w:t>
      </w:r>
    </w:p>
    <w:p w:rsidR="00086BD6" w:rsidRDefault="00086BD6" w:rsidP="00A53E67">
      <w:pPr>
        <w:spacing w:line="12" w:lineRule="exact"/>
        <w:ind w:left="-142" w:firstLine="148"/>
        <w:rPr>
          <w:rFonts w:eastAsia="Times New Roman"/>
          <w:sz w:val="28"/>
          <w:szCs w:val="28"/>
        </w:rPr>
      </w:pPr>
    </w:p>
    <w:p w:rsidR="00086BD6" w:rsidRDefault="00A53E67" w:rsidP="00A53E67">
      <w:pPr>
        <w:tabs>
          <w:tab w:val="left" w:pos="180"/>
        </w:tabs>
        <w:spacing w:line="237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086BD6"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СП ДОД, в том числе в случае ликвидации Учреждения.</w:t>
      </w:r>
    </w:p>
    <w:p w:rsidR="00086BD6" w:rsidRDefault="00086BD6" w:rsidP="00A53E67">
      <w:pPr>
        <w:pStyle w:val="a6"/>
        <w:ind w:left="-142" w:firstLine="148"/>
      </w:pPr>
    </w:p>
    <w:p w:rsidR="005649B2" w:rsidRDefault="005649B2" w:rsidP="00A53E67">
      <w:pPr>
        <w:pStyle w:val="a6"/>
        <w:ind w:left="-142" w:firstLine="148"/>
      </w:pPr>
    </w:p>
    <w:p w:rsidR="00B01344" w:rsidRPr="00EB7994" w:rsidRDefault="00B01344" w:rsidP="00A53E67">
      <w:pPr>
        <w:tabs>
          <w:tab w:val="left" w:pos="986"/>
        </w:tabs>
        <w:spacing w:line="238" w:lineRule="auto"/>
        <w:ind w:left="-142"/>
        <w:jc w:val="center"/>
        <w:rPr>
          <w:rFonts w:eastAsia="Times New Roman"/>
          <w:b/>
          <w:sz w:val="28"/>
          <w:szCs w:val="28"/>
        </w:rPr>
      </w:pPr>
      <w:r w:rsidRPr="00EB7994">
        <w:rPr>
          <w:b/>
          <w:sz w:val="28"/>
          <w:szCs w:val="28"/>
        </w:rPr>
        <w:t xml:space="preserve">Краткая характеристика </w:t>
      </w:r>
      <w:proofErr w:type="gramStart"/>
      <w:r w:rsidRPr="00EB7994">
        <w:rPr>
          <w:b/>
          <w:sz w:val="28"/>
          <w:szCs w:val="28"/>
        </w:rPr>
        <w:t>обучающихся</w:t>
      </w:r>
      <w:proofErr w:type="gramEnd"/>
      <w:r w:rsidRPr="00EB7994">
        <w:rPr>
          <w:b/>
          <w:sz w:val="28"/>
          <w:szCs w:val="28"/>
        </w:rPr>
        <w:t xml:space="preserve"> и структура</w:t>
      </w:r>
      <w:r w:rsidRPr="00EB7994">
        <w:rPr>
          <w:b/>
          <w:spacing w:val="-7"/>
          <w:sz w:val="28"/>
          <w:szCs w:val="28"/>
        </w:rPr>
        <w:t xml:space="preserve"> </w:t>
      </w:r>
      <w:r w:rsidRPr="00EB7994">
        <w:rPr>
          <w:b/>
          <w:sz w:val="28"/>
          <w:szCs w:val="28"/>
        </w:rPr>
        <w:t>контингента</w:t>
      </w:r>
    </w:p>
    <w:p w:rsidR="00EB10A6" w:rsidRPr="00C152A7" w:rsidRDefault="00C152A7" w:rsidP="00C152A7">
      <w:pPr>
        <w:pStyle w:val="a5"/>
        <w:ind w:lef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В </w:t>
      </w:r>
      <w:r w:rsidR="00EB10A6" w:rsidRPr="00C152A7">
        <w:rPr>
          <w:rFonts w:eastAsia="Times New Roman"/>
          <w:sz w:val="28"/>
          <w:szCs w:val="28"/>
        </w:rPr>
        <w:t>20</w:t>
      </w:r>
      <w:r w:rsidR="00A70C55" w:rsidRPr="00C152A7">
        <w:rPr>
          <w:rFonts w:eastAsia="Times New Roman"/>
          <w:sz w:val="28"/>
          <w:szCs w:val="28"/>
        </w:rPr>
        <w:t>20</w:t>
      </w:r>
      <w:r w:rsidR="00EB10A6" w:rsidRPr="00C152A7">
        <w:rPr>
          <w:rFonts w:eastAsia="Times New Roman"/>
          <w:sz w:val="28"/>
          <w:szCs w:val="28"/>
        </w:rPr>
        <w:t xml:space="preserve"> году </w:t>
      </w:r>
      <w:r>
        <w:rPr>
          <w:rFonts w:eastAsia="Times New Roman"/>
          <w:sz w:val="28"/>
          <w:szCs w:val="28"/>
        </w:rPr>
        <w:t>количество</w:t>
      </w:r>
      <w:r w:rsidR="00EB10A6" w:rsidRPr="00C152A7">
        <w:rPr>
          <w:rFonts w:eastAsia="Times New Roman"/>
          <w:sz w:val="28"/>
          <w:szCs w:val="28"/>
        </w:rPr>
        <w:t xml:space="preserve"> </w:t>
      </w:r>
      <w:proofErr w:type="gramStart"/>
      <w:r w:rsidR="00EB10A6" w:rsidRPr="00C152A7">
        <w:rPr>
          <w:rFonts w:eastAsia="Times New Roman"/>
          <w:sz w:val="28"/>
          <w:szCs w:val="28"/>
        </w:rPr>
        <w:t>обучающихся</w:t>
      </w:r>
      <w:proofErr w:type="gramEnd"/>
      <w:r w:rsidR="00EB10A6" w:rsidRPr="00C152A7">
        <w:rPr>
          <w:rFonts w:eastAsia="Times New Roman"/>
          <w:sz w:val="28"/>
          <w:szCs w:val="28"/>
        </w:rPr>
        <w:t xml:space="preserve"> составил</w:t>
      </w:r>
      <w:r w:rsidR="00886981">
        <w:rPr>
          <w:rFonts w:eastAsia="Times New Roman"/>
          <w:sz w:val="28"/>
          <w:szCs w:val="28"/>
        </w:rPr>
        <w:t>о</w:t>
      </w:r>
      <w:r w:rsidR="00EB10A6" w:rsidRPr="00C152A7">
        <w:rPr>
          <w:rFonts w:eastAsia="Times New Roman"/>
          <w:sz w:val="28"/>
          <w:szCs w:val="28"/>
        </w:rPr>
        <w:t xml:space="preserve"> 2002 человека. </w:t>
      </w:r>
      <w:proofErr w:type="gramStart"/>
      <w:r w:rsidR="00EB10A6">
        <w:rPr>
          <w:rFonts w:eastAsia="Times New Roman"/>
          <w:sz w:val="28"/>
          <w:szCs w:val="28"/>
        </w:rPr>
        <w:t xml:space="preserve">Это дети и подростки от 6 до 17 лет, проживающие в г.о. Отрадный и близ лежащих сел </w:t>
      </w:r>
      <w:proofErr w:type="spellStart"/>
      <w:r w:rsidR="00EB10A6">
        <w:rPr>
          <w:rFonts w:eastAsia="Times New Roman"/>
          <w:sz w:val="28"/>
          <w:szCs w:val="28"/>
        </w:rPr>
        <w:t>Кинель-Черкасского</w:t>
      </w:r>
      <w:proofErr w:type="spellEnd"/>
      <w:r w:rsidR="00EB10A6">
        <w:rPr>
          <w:rFonts w:eastAsia="Times New Roman"/>
          <w:sz w:val="28"/>
          <w:szCs w:val="28"/>
        </w:rPr>
        <w:t xml:space="preserve"> района (п. Тимашево, с. Кротовка, с. Кинель-Черкассы, п. Подгорный).</w:t>
      </w:r>
      <w:proofErr w:type="gramEnd"/>
      <w:r w:rsidR="00EB10A6">
        <w:rPr>
          <w:rFonts w:eastAsia="Times New Roman"/>
          <w:sz w:val="28"/>
          <w:szCs w:val="28"/>
        </w:rPr>
        <w:t xml:space="preserve"> Из них: 5% составляют дошкольники (воспитанники детских садов), 92 % – школьники (учащиеся 6 образовательных учреждений города) и 3%-студенты (студенты </w:t>
      </w:r>
      <w:proofErr w:type="spellStart"/>
      <w:r w:rsidR="00EB10A6">
        <w:rPr>
          <w:rFonts w:eastAsia="Times New Roman"/>
          <w:sz w:val="28"/>
          <w:szCs w:val="28"/>
        </w:rPr>
        <w:t>Отрадненского</w:t>
      </w:r>
      <w:proofErr w:type="spellEnd"/>
      <w:r w:rsidR="00EB10A6">
        <w:rPr>
          <w:rFonts w:eastAsia="Times New Roman"/>
          <w:sz w:val="28"/>
          <w:szCs w:val="28"/>
        </w:rPr>
        <w:t xml:space="preserve"> нефтяного техникума).</w:t>
      </w:r>
    </w:p>
    <w:p w:rsidR="00F013B4" w:rsidRPr="009302B5" w:rsidRDefault="00F013B4" w:rsidP="00A53E67">
      <w:pPr>
        <w:pStyle w:val="a6"/>
        <w:tabs>
          <w:tab w:val="left" w:pos="709"/>
        </w:tabs>
        <w:ind w:left="-142" w:right="-35" w:firstLine="440"/>
        <w:jc w:val="both"/>
        <w:rPr>
          <w:sz w:val="28"/>
          <w:szCs w:val="28"/>
        </w:rPr>
      </w:pPr>
      <w:r w:rsidRPr="009302B5">
        <w:rPr>
          <w:spacing w:val="-4"/>
          <w:sz w:val="28"/>
          <w:szCs w:val="28"/>
        </w:rPr>
        <w:t xml:space="preserve">Дополнительное образование </w:t>
      </w:r>
      <w:r w:rsidRPr="009302B5">
        <w:rPr>
          <w:spacing w:val="-3"/>
          <w:sz w:val="28"/>
          <w:szCs w:val="28"/>
        </w:rPr>
        <w:t xml:space="preserve">детей </w:t>
      </w:r>
      <w:r w:rsidRPr="009302B5">
        <w:rPr>
          <w:spacing w:val="-4"/>
          <w:sz w:val="28"/>
          <w:szCs w:val="28"/>
        </w:rPr>
        <w:t xml:space="preserve">помимо обучения, воспитания </w:t>
      </w:r>
      <w:r w:rsidRPr="009302B5">
        <w:rPr>
          <w:sz w:val="28"/>
          <w:szCs w:val="28"/>
        </w:rPr>
        <w:t xml:space="preserve">и </w:t>
      </w:r>
      <w:r w:rsidRPr="009302B5">
        <w:rPr>
          <w:spacing w:val="-4"/>
          <w:sz w:val="28"/>
          <w:szCs w:val="28"/>
        </w:rPr>
        <w:t xml:space="preserve">развития личности, </w:t>
      </w:r>
      <w:r w:rsidRPr="009302B5">
        <w:rPr>
          <w:spacing w:val="-3"/>
          <w:sz w:val="28"/>
          <w:szCs w:val="28"/>
        </w:rPr>
        <w:t xml:space="preserve">позволяет решать ряд </w:t>
      </w:r>
      <w:r w:rsidRPr="009302B5">
        <w:rPr>
          <w:spacing w:val="-4"/>
          <w:sz w:val="28"/>
          <w:szCs w:val="28"/>
        </w:rPr>
        <w:t xml:space="preserve">социально значимых </w:t>
      </w:r>
      <w:r w:rsidRPr="009302B5">
        <w:rPr>
          <w:spacing w:val="-3"/>
          <w:sz w:val="28"/>
          <w:szCs w:val="28"/>
        </w:rPr>
        <w:t xml:space="preserve">проблем, таких как: </w:t>
      </w:r>
      <w:r w:rsidRPr="009302B5">
        <w:rPr>
          <w:spacing w:val="-4"/>
          <w:sz w:val="28"/>
          <w:szCs w:val="28"/>
        </w:rPr>
        <w:t xml:space="preserve">обеспечение занятости </w:t>
      </w:r>
      <w:r w:rsidRPr="009302B5">
        <w:rPr>
          <w:spacing w:val="-3"/>
          <w:sz w:val="28"/>
          <w:szCs w:val="28"/>
        </w:rPr>
        <w:t xml:space="preserve">детей, </w:t>
      </w:r>
      <w:r w:rsidRPr="009302B5">
        <w:rPr>
          <w:spacing w:val="-4"/>
          <w:sz w:val="28"/>
          <w:szCs w:val="28"/>
        </w:rPr>
        <w:t xml:space="preserve">социальная </w:t>
      </w:r>
      <w:r w:rsidRPr="009302B5">
        <w:rPr>
          <w:spacing w:val="-3"/>
          <w:sz w:val="28"/>
          <w:szCs w:val="28"/>
        </w:rPr>
        <w:t xml:space="preserve">адаптация, </w:t>
      </w:r>
      <w:r w:rsidRPr="009302B5">
        <w:rPr>
          <w:spacing w:val="-4"/>
          <w:sz w:val="28"/>
          <w:szCs w:val="28"/>
        </w:rPr>
        <w:t xml:space="preserve">профилактика безнадзорности, правонарушений </w:t>
      </w:r>
      <w:r w:rsidRPr="009302B5">
        <w:rPr>
          <w:sz w:val="28"/>
          <w:szCs w:val="28"/>
        </w:rPr>
        <w:t xml:space="preserve">и </w:t>
      </w:r>
      <w:r w:rsidRPr="009302B5">
        <w:rPr>
          <w:spacing w:val="-4"/>
          <w:sz w:val="28"/>
          <w:szCs w:val="28"/>
        </w:rPr>
        <w:t xml:space="preserve">других асоциальных </w:t>
      </w:r>
      <w:r w:rsidRPr="009302B5">
        <w:rPr>
          <w:spacing w:val="-3"/>
          <w:sz w:val="28"/>
          <w:szCs w:val="28"/>
        </w:rPr>
        <w:t xml:space="preserve">проявлений </w:t>
      </w:r>
      <w:r w:rsidRPr="009302B5">
        <w:rPr>
          <w:spacing w:val="-4"/>
          <w:sz w:val="28"/>
          <w:szCs w:val="28"/>
        </w:rPr>
        <w:t xml:space="preserve">среди </w:t>
      </w:r>
      <w:r w:rsidRPr="009302B5">
        <w:rPr>
          <w:spacing w:val="-3"/>
          <w:sz w:val="28"/>
          <w:szCs w:val="28"/>
        </w:rPr>
        <w:t xml:space="preserve">детей </w:t>
      </w:r>
      <w:r w:rsidRPr="009302B5">
        <w:rPr>
          <w:sz w:val="28"/>
          <w:szCs w:val="28"/>
        </w:rPr>
        <w:t xml:space="preserve">и </w:t>
      </w:r>
      <w:r w:rsidRPr="009302B5">
        <w:rPr>
          <w:spacing w:val="-4"/>
          <w:sz w:val="28"/>
          <w:szCs w:val="28"/>
        </w:rPr>
        <w:t xml:space="preserve">подростков. Вовлечение максимально возможного количества </w:t>
      </w:r>
      <w:r w:rsidRPr="009302B5">
        <w:rPr>
          <w:spacing w:val="-3"/>
          <w:sz w:val="28"/>
          <w:szCs w:val="28"/>
        </w:rPr>
        <w:t xml:space="preserve">детей, </w:t>
      </w:r>
      <w:r w:rsidRPr="009302B5">
        <w:rPr>
          <w:spacing w:val="-4"/>
          <w:sz w:val="28"/>
          <w:szCs w:val="28"/>
        </w:rPr>
        <w:t xml:space="preserve">склонных </w:t>
      </w:r>
      <w:r w:rsidRPr="009302B5">
        <w:rPr>
          <w:sz w:val="28"/>
          <w:szCs w:val="28"/>
        </w:rPr>
        <w:t xml:space="preserve">к </w:t>
      </w:r>
      <w:r w:rsidRPr="009302B5">
        <w:rPr>
          <w:spacing w:val="-3"/>
          <w:sz w:val="28"/>
          <w:szCs w:val="28"/>
        </w:rPr>
        <w:t xml:space="preserve">асоциальному поведению, </w:t>
      </w:r>
      <w:r w:rsidRPr="009302B5">
        <w:rPr>
          <w:spacing w:val="-4"/>
          <w:sz w:val="28"/>
          <w:szCs w:val="28"/>
        </w:rPr>
        <w:t xml:space="preserve">оказавшихся </w:t>
      </w:r>
      <w:r w:rsidRPr="009302B5">
        <w:rPr>
          <w:sz w:val="28"/>
          <w:szCs w:val="28"/>
        </w:rPr>
        <w:t xml:space="preserve">в </w:t>
      </w:r>
      <w:r w:rsidRPr="009302B5">
        <w:rPr>
          <w:spacing w:val="-4"/>
          <w:sz w:val="28"/>
          <w:szCs w:val="28"/>
        </w:rPr>
        <w:t xml:space="preserve">трудной жизненной </w:t>
      </w:r>
      <w:r w:rsidRPr="009302B5">
        <w:rPr>
          <w:spacing w:val="-3"/>
          <w:sz w:val="28"/>
          <w:szCs w:val="28"/>
        </w:rPr>
        <w:t xml:space="preserve">ситуации, </w:t>
      </w:r>
      <w:r w:rsidRPr="009302B5">
        <w:rPr>
          <w:spacing w:val="-4"/>
          <w:sz w:val="28"/>
          <w:szCs w:val="28"/>
        </w:rPr>
        <w:t xml:space="preserve">остается первостепенной </w:t>
      </w:r>
      <w:r w:rsidRPr="009302B5">
        <w:rPr>
          <w:spacing w:val="-3"/>
          <w:sz w:val="28"/>
          <w:szCs w:val="28"/>
        </w:rPr>
        <w:t xml:space="preserve">задачей </w:t>
      </w:r>
      <w:r w:rsidRPr="009302B5">
        <w:rPr>
          <w:sz w:val="28"/>
          <w:szCs w:val="28"/>
        </w:rPr>
        <w:t>и на</w:t>
      </w:r>
      <w:r w:rsidRPr="009302B5">
        <w:rPr>
          <w:spacing w:val="-4"/>
          <w:sz w:val="28"/>
          <w:szCs w:val="28"/>
        </w:rPr>
        <w:t xml:space="preserve">следующий </w:t>
      </w:r>
      <w:r w:rsidRPr="009302B5">
        <w:rPr>
          <w:spacing w:val="-3"/>
          <w:sz w:val="28"/>
          <w:szCs w:val="28"/>
        </w:rPr>
        <w:t xml:space="preserve">год. </w:t>
      </w:r>
      <w:r w:rsidRPr="009302B5">
        <w:rPr>
          <w:spacing w:val="-4"/>
          <w:sz w:val="28"/>
          <w:szCs w:val="28"/>
        </w:rPr>
        <w:t xml:space="preserve">Статистика утверждает, </w:t>
      </w:r>
      <w:r w:rsidRPr="009302B5">
        <w:rPr>
          <w:spacing w:val="-3"/>
          <w:sz w:val="28"/>
          <w:szCs w:val="28"/>
        </w:rPr>
        <w:t xml:space="preserve">что дети, </w:t>
      </w:r>
      <w:r w:rsidRPr="009302B5">
        <w:rPr>
          <w:spacing w:val="-4"/>
          <w:sz w:val="28"/>
          <w:szCs w:val="28"/>
        </w:rPr>
        <w:t xml:space="preserve">состоящие </w:t>
      </w:r>
      <w:r w:rsidRPr="009302B5">
        <w:rPr>
          <w:sz w:val="28"/>
          <w:szCs w:val="28"/>
        </w:rPr>
        <w:t xml:space="preserve">на </w:t>
      </w:r>
      <w:r w:rsidRPr="009302B5">
        <w:rPr>
          <w:spacing w:val="-4"/>
          <w:sz w:val="28"/>
          <w:szCs w:val="28"/>
        </w:rPr>
        <w:t xml:space="preserve">различных видах учета, </w:t>
      </w:r>
      <w:r w:rsidRPr="009302B5">
        <w:rPr>
          <w:spacing w:val="-3"/>
          <w:sz w:val="28"/>
          <w:szCs w:val="28"/>
        </w:rPr>
        <w:t xml:space="preserve">склонны </w:t>
      </w:r>
      <w:r w:rsidRPr="009302B5">
        <w:rPr>
          <w:sz w:val="28"/>
          <w:szCs w:val="28"/>
        </w:rPr>
        <w:t xml:space="preserve">к </w:t>
      </w:r>
      <w:r w:rsidRPr="009302B5">
        <w:rPr>
          <w:spacing w:val="-4"/>
          <w:sz w:val="28"/>
          <w:szCs w:val="28"/>
        </w:rPr>
        <w:t xml:space="preserve">физической деятельности. </w:t>
      </w:r>
      <w:r w:rsidRPr="009302B5">
        <w:rPr>
          <w:sz w:val="28"/>
          <w:szCs w:val="28"/>
        </w:rPr>
        <w:t xml:space="preserve">По </w:t>
      </w:r>
      <w:r w:rsidRPr="009302B5">
        <w:rPr>
          <w:spacing w:val="-3"/>
          <w:sz w:val="28"/>
          <w:szCs w:val="28"/>
        </w:rPr>
        <w:t xml:space="preserve">этой причине </w:t>
      </w:r>
      <w:r w:rsidRPr="009302B5">
        <w:rPr>
          <w:sz w:val="28"/>
          <w:szCs w:val="28"/>
        </w:rPr>
        <w:t xml:space="preserve">в </w:t>
      </w:r>
      <w:r w:rsidRPr="009302B5">
        <w:rPr>
          <w:spacing w:val="-4"/>
          <w:sz w:val="28"/>
          <w:szCs w:val="28"/>
        </w:rPr>
        <w:t xml:space="preserve">учебном </w:t>
      </w:r>
      <w:r w:rsidRPr="009302B5">
        <w:rPr>
          <w:spacing w:val="-3"/>
          <w:sz w:val="28"/>
          <w:szCs w:val="28"/>
        </w:rPr>
        <w:t xml:space="preserve">году </w:t>
      </w:r>
      <w:r w:rsidRPr="009302B5">
        <w:rPr>
          <w:spacing w:val="-4"/>
          <w:sz w:val="28"/>
          <w:szCs w:val="28"/>
        </w:rPr>
        <w:t xml:space="preserve">педагогический коллектив </w:t>
      </w:r>
      <w:r w:rsidRPr="009302B5">
        <w:rPr>
          <w:spacing w:val="-3"/>
          <w:sz w:val="28"/>
          <w:szCs w:val="28"/>
        </w:rPr>
        <w:t xml:space="preserve">продолжил </w:t>
      </w:r>
      <w:r w:rsidRPr="009302B5">
        <w:rPr>
          <w:spacing w:val="-4"/>
          <w:sz w:val="28"/>
          <w:szCs w:val="28"/>
        </w:rPr>
        <w:t xml:space="preserve">популяризировать спортивную </w:t>
      </w:r>
      <w:r w:rsidRPr="009302B5">
        <w:rPr>
          <w:spacing w:val="-3"/>
          <w:sz w:val="28"/>
          <w:szCs w:val="28"/>
        </w:rPr>
        <w:t xml:space="preserve">деятельность </w:t>
      </w:r>
      <w:r w:rsidRPr="009302B5">
        <w:rPr>
          <w:spacing w:val="-4"/>
          <w:sz w:val="28"/>
          <w:szCs w:val="28"/>
        </w:rPr>
        <w:t xml:space="preserve">учреждения среди </w:t>
      </w:r>
      <w:r w:rsidRPr="009302B5">
        <w:rPr>
          <w:spacing w:val="-3"/>
          <w:sz w:val="28"/>
          <w:szCs w:val="28"/>
        </w:rPr>
        <w:t xml:space="preserve">этой </w:t>
      </w:r>
      <w:r w:rsidRPr="009302B5">
        <w:rPr>
          <w:spacing w:val="-4"/>
          <w:sz w:val="28"/>
          <w:szCs w:val="28"/>
        </w:rPr>
        <w:t xml:space="preserve">категории </w:t>
      </w:r>
      <w:r w:rsidRPr="009302B5">
        <w:rPr>
          <w:spacing w:val="-3"/>
          <w:sz w:val="28"/>
          <w:szCs w:val="28"/>
        </w:rPr>
        <w:t>детей.</w:t>
      </w:r>
    </w:p>
    <w:p w:rsidR="004B584E" w:rsidRDefault="00F013B4" w:rsidP="00A53E67">
      <w:pPr>
        <w:spacing w:line="238" w:lineRule="auto"/>
        <w:ind w:left="-142" w:firstLine="4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Увлеченность детей и подростков физической культурой и спортом способствует снижению уровня правонарушений. Результатом профилактической работы является снятие несовершеннолетнего с учета в ПДН. Так в течение 20</w:t>
      </w:r>
      <w:r w:rsidR="004B584E">
        <w:rPr>
          <w:rFonts w:eastAsia="Times New Roman"/>
          <w:sz w:val="28"/>
          <w:szCs w:val="28"/>
        </w:rPr>
        <w:t xml:space="preserve">20 </w:t>
      </w:r>
      <w:r>
        <w:rPr>
          <w:rFonts w:eastAsia="Times New Roman"/>
          <w:sz w:val="28"/>
          <w:szCs w:val="28"/>
        </w:rPr>
        <w:t xml:space="preserve">года благодаря совместной работе ДЮСШ, общеобразовательной школы, семьи и Комиссии по делам несовершеннолетних были сняты с учета 21 человек. 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6810"/>
      </w:tblGrid>
      <w:tr w:rsidR="004B584E" w:rsidRPr="006D0929" w:rsidTr="004B584E">
        <w:trPr>
          <w:trHeight w:val="876"/>
        </w:trPr>
        <w:tc>
          <w:tcPr>
            <w:tcW w:w="3227" w:type="dxa"/>
          </w:tcPr>
          <w:p w:rsidR="004B584E" w:rsidRPr="006D0929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Вид спорта </w:t>
            </w:r>
          </w:p>
        </w:tc>
        <w:tc>
          <w:tcPr>
            <w:tcW w:w="6810" w:type="dxa"/>
          </w:tcPr>
          <w:p w:rsidR="004B584E" w:rsidRPr="006D0929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Количество воспитанников, стоящих на  различных видах профилактического учета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6FB6">
              <w:rPr>
                <w:rFonts w:eastAsia="Times New Roman"/>
                <w:b/>
                <w:sz w:val="28"/>
                <w:szCs w:val="28"/>
              </w:rPr>
              <w:t>Бокс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6FB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806FB6">
              <w:rPr>
                <w:rFonts w:eastAsia="Times New Roman"/>
                <w:b/>
                <w:sz w:val="28"/>
                <w:szCs w:val="28"/>
              </w:rPr>
              <w:t>Дзюдо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Pr="006D0929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6FB6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Легкая атлетика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06FB6"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Самбо</w:t>
            </w:r>
          </w:p>
        </w:tc>
        <w:tc>
          <w:tcPr>
            <w:tcW w:w="6810" w:type="dxa"/>
          </w:tcPr>
          <w:p w:rsidR="004B584E" w:rsidRPr="00806FB6" w:rsidRDefault="004B584E" w:rsidP="004B584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4B584E" w:rsidRPr="006D0929" w:rsidTr="004B584E">
        <w:trPr>
          <w:trHeight w:val="449"/>
        </w:trPr>
        <w:tc>
          <w:tcPr>
            <w:tcW w:w="3227" w:type="dxa"/>
          </w:tcPr>
          <w:p w:rsidR="004B584E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10" w:type="dxa"/>
          </w:tcPr>
          <w:p w:rsidR="004B584E" w:rsidRPr="006D0929" w:rsidRDefault="004B584E" w:rsidP="004B584E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21 человек</w:t>
            </w:r>
          </w:p>
        </w:tc>
      </w:tr>
    </w:tbl>
    <w:p w:rsidR="009B5808" w:rsidRDefault="009B5808" w:rsidP="00A53E67">
      <w:pPr>
        <w:spacing w:line="238" w:lineRule="auto"/>
        <w:ind w:left="-142" w:firstLine="436"/>
        <w:jc w:val="both"/>
        <w:rPr>
          <w:rFonts w:eastAsia="Times New Roman"/>
          <w:sz w:val="28"/>
          <w:szCs w:val="28"/>
        </w:rPr>
      </w:pPr>
    </w:p>
    <w:p w:rsidR="00F013B4" w:rsidRDefault="00F013B4" w:rsidP="00A53E67">
      <w:pPr>
        <w:spacing w:line="238" w:lineRule="auto"/>
        <w:ind w:left="-142" w:firstLine="4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коллектив спортивной школы целенаправленно и профессионально ищет подходы, образовательные методы и средства, которые положительно влияют на формирование личности «трудных» подростков.</w:t>
      </w:r>
    </w:p>
    <w:p w:rsidR="00F013B4" w:rsidRDefault="00F013B4" w:rsidP="00A53E67">
      <w:pPr>
        <w:spacing w:line="248" w:lineRule="auto"/>
        <w:ind w:left="-142" w:firstLine="425"/>
        <w:jc w:val="both"/>
        <w:rPr>
          <w:rFonts w:eastAsia="Times New Roman"/>
          <w:sz w:val="28"/>
          <w:szCs w:val="28"/>
        </w:rPr>
      </w:pPr>
      <w:r w:rsidRPr="009302B5">
        <w:rPr>
          <w:rFonts w:eastAsia="Times New Roman"/>
          <w:sz w:val="28"/>
          <w:szCs w:val="28"/>
        </w:rPr>
        <w:t>Важнейшей частью работы педагогического коллектива являются регулярные контакты с семьями воспитанников. Педагогами школы проводились родительские собрания, индивидуальные беседы с родителями. Встречи с родителями дают педагогу возможность представить себе лицо семьи, тип воспитания подростка и др. Поэтому в своей работе тренер-преподаватель старается учесть особенности семьи и индивидуально работает с каждым обучающимся.</w:t>
      </w:r>
    </w:p>
    <w:p w:rsidR="00F013B4" w:rsidRPr="00F013B4" w:rsidRDefault="00F013B4" w:rsidP="00A53E67">
      <w:pPr>
        <w:ind w:left="-142" w:firstLine="425"/>
        <w:jc w:val="both"/>
        <w:rPr>
          <w:rFonts w:ascii="Arial" w:eastAsia="Times New Roman" w:hAnsi="Arial" w:cs="Arial"/>
          <w:sz w:val="30"/>
          <w:szCs w:val="30"/>
        </w:rPr>
      </w:pPr>
      <w:r w:rsidRPr="00F013B4">
        <w:rPr>
          <w:rFonts w:eastAsia="Times New Roman"/>
          <w:sz w:val="28"/>
          <w:szCs w:val="28"/>
        </w:rPr>
        <w:t>В 20</w:t>
      </w:r>
      <w:r w:rsidR="00A77E4C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</w:t>
      </w:r>
      <w:r w:rsidRPr="00F013B4">
        <w:rPr>
          <w:rFonts w:eastAsia="Times New Roman"/>
          <w:sz w:val="28"/>
          <w:szCs w:val="28"/>
        </w:rPr>
        <w:t xml:space="preserve">году в целях </w:t>
      </w:r>
      <w:proofErr w:type="gramStart"/>
      <w:r w:rsidRPr="00F013B4">
        <w:rPr>
          <w:rFonts w:eastAsia="Times New Roman"/>
          <w:sz w:val="28"/>
          <w:szCs w:val="28"/>
        </w:rPr>
        <w:t>обеспечения</w:t>
      </w:r>
      <w:r>
        <w:rPr>
          <w:rFonts w:eastAsia="Times New Roman"/>
          <w:sz w:val="28"/>
          <w:szCs w:val="28"/>
        </w:rPr>
        <w:t xml:space="preserve"> </w:t>
      </w:r>
      <w:r w:rsidRPr="00F013B4">
        <w:rPr>
          <w:rFonts w:eastAsia="Times New Roman"/>
          <w:sz w:val="28"/>
          <w:szCs w:val="28"/>
        </w:rPr>
        <w:t>доступности услуг дополнительного образования детей</w:t>
      </w:r>
      <w:proofErr w:type="gramEnd"/>
      <w:r w:rsidRPr="00F013B4">
        <w:rPr>
          <w:rFonts w:eastAsia="Times New Roman"/>
          <w:sz w:val="28"/>
          <w:szCs w:val="28"/>
        </w:rPr>
        <w:t xml:space="preserve"> с ограниченными возможностями здоровья</w:t>
      </w:r>
      <w:r>
        <w:rPr>
          <w:rFonts w:eastAsia="Times New Roman"/>
          <w:sz w:val="28"/>
          <w:szCs w:val="28"/>
        </w:rPr>
        <w:t xml:space="preserve"> </w:t>
      </w:r>
      <w:r w:rsidRPr="00F013B4">
        <w:rPr>
          <w:rFonts w:eastAsia="Times New Roman"/>
          <w:sz w:val="28"/>
          <w:szCs w:val="28"/>
        </w:rPr>
        <w:t>и детей, попавших в трудную жизненную ситуацию,</w:t>
      </w:r>
      <w:r>
        <w:rPr>
          <w:rFonts w:eastAsia="Times New Roman"/>
          <w:sz w:val="28"/>
          <w:szCs w:val="28"/>
        </w:rPr>
        <w:t xml:space="preserve"> </w:t>
      </w:r>
      <w:r w:rsidRPr="00F013B4">
        <w:rPr>
          <w:rFonts w:eastAsia="Times New Roman"/>
          <w:sz w:val="28"/>
          <w:szCs w:val="28"/>
        </w:rPr>
        <w:t>была продолжена работа по вовлечению детей данных</w:t>
      </w:r>
      <w:r>
        <w:rPr>
          <w:rFonts w:eastAsia="Times New Roman"/>
          <w:sz w:val="28"/>
          <w:szCs w:val="28"/>
        </w:rPr>
        <w:t xml:space="preserve"> </w:t>
      </w:r>
      <w:r w:rsidRPr="00F013B4">
        <w:rPr>
          <w:rFonts w:eastAsia="Times New Roman"/>
          <w:sz w:val="28"/>
          <w:szCs w:val="28"/>
        </w:rPr>
        <w:t>категории в объединения СП.</w:t>
      </w:r>
      <w:r>
        <w:rPr>
          <w:rFonts w:eastAsia="Times New Roman"/>
          <w:sz w:val="28"/>
          <w:szCs w:val="28"/>
        </w:rPr>
        <w:t xml:space="preserve"> Всего в 20</w:t>
      </w:r>
      <w:r w:rsidR="004B584E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году в школе занималось </w:t>
      </w:r>
      <w:r w:rsidR="00BA08E3">
        <w:rPr>
          <w:rFonts w:eastAsia="Times New Roman"/>
          <w:sz w:val="28"/>
          <w:szCs w:val="28"/>
        </w:rPr>
        <w:t xml:space="preserve">67 </w:t>
      </w:r>
      <w:r>
        <w:rPr>
          <w:rFonts w:eastAsia="Times New Roman"/>
          <w:sz w:val="28"/>
          <w:szCs w:val="28"/>
        </w:rPr>
        <w:t xml:space="preserve">ребенка с ОВЗ, </w:t>
      </w:r>
      <w:r w:rsidR="004B584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- детей-инвалидов</w:t>
      </w:r>
      <w:r w:rsidR="004B584E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D104E4">
        <w:rPr>
          <w:rFonts w:eastAsia="Times New Roman"/>
          <w:sz w:val="28"/>
          <w:szCs w:val="28"/>
        </w:rPr>
        <w:t>Пе</w:t>
      </w:r>
      <w:r w:rsidRPr="00F013B4">
        <w:rPr>
          <w:rFonts w:eastAsia="Times New Roman"/>
          <w:sz w:val="28"/>
          <w:szCs w:val="28"/>
        </w:rPr>
        <w:t xml:space="preserve">дагоги СП </w:t>
      </w:r>
      <w:r w:rsidR="00D104E4">
        <w:rPr>
          <w:rFonts w:eastAsia="Times New Roman"/>
          <w:sz w:val="28"/>
          <w:szCs w:val="28"/>
        </w:rPr>
        <w:t xml:space="preserve">ДОД </w:t>
      </w:r>
      <w:r w:rsidRPr="00F013B4">
        <w:rPr>
          <w:rFonts w:eastAsia="Times New Roman"/>
          <w:sz w:val="28"/>
          <w:szCs w:val="28"/>
        </w:rPr>
        <w:t>стремятся создать все условия для развития способностей воспитанников, их адаптации в современном обществе.</w:t>
      </w:r>
      <w:r w:rsidR="00D104E4">
        <w:rPr>
          <w:rFonts w:eastAsia="Times New Roman"/>
          <w:sz w:val="28"/>
          <w:szCs w:val="28"/>
        </w:rPr>
        <w:t xml:space="preserve"> Р</w:t>
      </w:r>
      <w:r w:rsidRPr="00F013B4">
        <w:rPr>
          <w:rFonts w:eastAsia="Times New Roman"/>
          <w:sz w:val="28"/>
          <w:szCs w:val="28"/>
        </w:rPr>
        <w:t>абота в данном направлении продолжает оставаться актуальной и на ближайшую перспективу.</w:t>
      </w:r>
      <w:r w:rsidRPr="00F013B4">
        <w:rPr>
          <w:rFonts w:ascii="Arial" w:eastAsia="Times New Roman" w:hAnsi="Arial" w:cs="Arial"/>
          <w:sz w:val="30"/>
          <w:szCs w:val="30"/>
        </w:rPr>
        <w:t xml:space="preserve"> </w:t>
      </w:r>
    </w:p>
    <w:p w:rsidR="00EB10A6" w:rsidRDefault="00EB10A6" w:rsidP="00A53E67">
      <w:pPr>
        <w:spacing w:line="6" w:lineRule="exact"/>
        <w:ind w:left="-142" w:firstLine="425"/>
        <w:rPr>
          <w:sz w:val="20"/>
          <w:szCs w:val="20"/>
        </w:rPr>
      </w:pPr>
    </w:p>
    <w:p w:rsidR="00EB0EAF" w:rsidRDefault="00EB0EAF" w:rsidP="00D62833">
      <w:pPr>
        <w:pStyle w:val="a6"/>
        <w:ind w:left="-142" w:right="-35" w:firstLin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833">
        <w:rPr>
          <w:sz w:val="28"/>
          <w:szCs w:val="28"/>
        </w:rPr>
        <w:t>О</w:t>
      </w:r>
      <w:r w:rsidR="00EB10A6" w:rsidRPr="007E225D">
        <w:rPr>
          <w:sz w:val="28"/>
          <w:szCs w:val="28"/>
        </w:rPr>
        <w:t xml:space="preserve">сновной контингент составляют воспитанники </w:t>
      </w:r>
      <w:r w:rsidR="0001449A" w:rsidRPr="007E225D">
        <w:rPr>
          <w:sz w:val="28"/>
          <w:szCs w:val="28"/>
        </w:rPr>
        <w:t>10-14</w:t>
      </w:r>
      <w:r w:rsidR="00EB10A6" w:rsidRPr="007E225D">
        <w:rPr>
          <w:sz w:val="28"/>
          <w:szCs w:val="28"/>
        </w:rPr>
        <w:t xml:space="preserve"> лет. Далее на втором месте - </w:t>
      </w:r>
      <w:proofErr w:type="gramStart"/>
      <w:r w:rsidR="00EB10A6" w:rsidRPr="007E225D">
        <w:rPr>
          <w:sz w:val="28"/>
          <w:szCs w:val="28"/>
        </w:rPr>
        <w:t>обучающиеся</w:t>
      </w:r>
      <w:proofErr w:type="gramEnd"/>
      <w:r w:rsidR="00EB10A6" w:rsidRPr="007E225D">
        <w:rPr>
          <w:sz w:val="28"/>
          <w:szCs w:val="28"/>
        </w:rPr>
        <w:t xml:space="preserve"> </w:t>
      </w:r>
      <w:r w:rsidR="0001449A" w:rsidRPr="007E225D">
        <w:rPr>
          <w:sz w:val="28"/>
          <w:szCs w:val="28"/>
        </w:rPr>
        <w:t>7-9</w:t>
      </w:r>
      <w:r w:rsidR="00EB10A6" w:rsidRPr="007E225D">
        <w:rPr>
          <w:sz w:val="28"/>
          <w:szCs w:val="28"/>
        </w:rPr>
        <w:t xml:space="preserve"> лет. И небольшую группу составляют воспитанники 15-1</w:t>
      </w:r>
      <w:r w:rsidR="0001449A" w:rsidRPr="007E225D">
        <w:rPr>
          <w:sz w:val="28"/>
          <w:szCs w:val="28"/>
        </w:rPr>
        <w:t>7</w:t>
      </w:r>
      <w:r w:rsidR="00EB10A6" w:rsidRPr="007E225D">
        <w:rPr>
          <w:sz w:val="28"/>
          <w:szCs w:val="28"/>
        </w:rPr>
        <w:t xml:space="preserve"> лет. </w:t>
      </w:r>
      <w:r w:rsidR="00F72A4F">
        <w:rPr>
          <w:sz w:val="28"/>
          <w:szCs w:val="28"/>
        </w:rPr>
        <w:t>Очень сложно сохранить воспитанников старшей возрастной группы. Это</w:t>
      </w:r>
      <w:r w:rsidR="007E225D" w:rsidRPr="007E225D">
        <w:rPr>
          <w:sz w:val="28"/>
          <w:szCs w:val="28"/>
        </w:rPr>
        <w:t xml:space="preserve"> объясняется большой загруженностью учащихся (подготовка </w:t>
      </w:r>
      <w:r>
        <w:rPr>
          <w:sz w:val="28"/>
          <w:szCs w:val="28"/>
        </w:rPr>
        <w:t>к</w:t>
      </w:r>
      <w:r w:rsidR="007E225D" w:rsidRPr="007E225D">
        <w:rPr>
          <w:sz w:val="28"/>
          <w:szCs w:val="28"/>
        </w:rPr>
        <w:t xml:space="preserve"> успешной сдаче ЕГЭ и ГИА), отток</w:t>
      </w:r>
      <w:r w:rsidR="007E225D">
        <w:rPr>
          <w:sz w:val="28"/>
          <w:szCs w:val="28"/>
        </w:rPr>
        <w:t>ом</w:t>
      </w:r>
      <w:r w:rsidR="007E225D" w:rsidRPr="007E225D">
        <w:rPr>
          <w:sz w:val="28"/>
          <w:szCs w:val="28"/>
        </w:rPr>
        <w:t xml:space="preserve"> </w:t>
      </w:r>
      <w:r w:rsidR="00F72A4F">
        <w:rPr>
          <w:sz w:val="28"/>
          <w:szCs w:val="28"/>
        </w:rPr>
        <w:t>девятиклассников в</w:t>
      </w:r>
      <w:r w:rsidR="007E225D" w:rsidRPr="007E225D">
        <w:rPr>
          <w:sz w:val="28"/>
          <w:szCs w:val="28"/>
        </w:rPr>
        <w:t xml:space="preserve"> средние специальные учебные</w:t>
      </w:r>
      <w:r w:rsidR="007E225D" w:rsidRPr="007E225D">
        <w:rPr>
          <w:spacing w:val="-2"/>
          <w:sz w:val="28"/>
          <w:szCs w:val="28"/>
        </w:rPr>
        <w:t xml:space="preserve"> </w:t>
      </w:r>
      <w:r w:rsidR="007E225D" w:rsidRPr="007E225D">
        <w:rPr>
          <w:sz w:val="28"/>
          <w:szCs w:val="28"/>
        </w:rPr>
        <w:t>заведения</w:t>
      </w:r>
      <w:r w:rsidR="007E225D" w:rsidRPr="00F72A4F">
        <w:rPr>
          <w:sz w:val="28"/>
          <w:szCs w:val="28"/>
        </w:rPr>
        <w:t>.</w:t>
      </w:r>
      <w:r w:rsidRPr="00F72A4F">
        <w:rPr>
          <w:sz w:val="28"/>
          <w:szCs w:val="28"/>
        </w:rPr>
        <w:t xml:space="preserve"> </w:t>
      </w:r>
      <w:r w:rsidR="00F72A4F" w:rsidRPr="00F72A4F">
        <w:rPr>
          <w:sz w:val="28"/>
          <w:szCs w:val="28"/>
        </w:rPr>
        <w:t xml:space="preserve">В связи с этим перед педагогическим коллективом по-прежнему стоит задача сохранения и увеличения числа учащихся старших </w:t>
      </w:r>
      <w:r w:rsidR="00F72A4F">
        <w:rPr>
          <w:sz w:val="28"/>
          <w:szCs w:val="28"/>
        </w:rPr>
        <w:t xml:space="preserve"> в учебных группах. </w:t>
      </w:r>
    </w:p>
    <w:p w:rsidR="004D7C90" w:rsidRPr="00EB0EAF" w:rsidRDefault="004D7C90" w:rsidP="00D62833">
      <w:pPr>
        <w:pStyle w:val="a6"/>
        <w:ind w:left="-142" w:right="-35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учреждение работало по 18 общеобразовательным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</w:t>
      </w:r>
      <w:r w:rsidR="007570D8">
        <w:rPr>
          <w:sz w:val="28"/>
          <w:szCs w:val="28"/>
        </w:rPr>
        <w:t xml:space="preserve">. Все программы  </w:t>
      </w:r>
      <w:r>
        <w:rPr>
          <w:sz w:val="28"/>
          <w:szCs w:val="28"/>
        </w:rPr>
        <w:t>прошли сертификацию.</w:t>
      </w:r>
      <w:r w:rsidR="00EE4A5E">
        <w:rPr>
          <w:sz w:val="28"/>
          <w:szCs w:val="28"/>
        </w:rPr>
        <w:t xml:space="preserve"> </w:t>
      </w:r>
    </w:p>
    <w:p w:rsidR="007E225D" w:rsidRPr="007E225D" w:rsidRDefault="007E225D" w:rsidP="00A53E67">
      <w:pPr>
        <w:pStyle w:val="a8"/>
        <w:tabs>
          <w:tab w:val="left" w:pos="409"/>
        </w:tabs>
        <w:ind w:left="-142" w:firstLine="0"/>
        <w:jc w:val="both"/>
        <w:rPr>
          <w:sz w:val="28"/>
          <w:szCs w:val="28"/>
        </w:rPr>
      </w:pPr>
    </w:p>
    <w:p w:rsidR="005649B2" w:rsidRDefault="005649B2" w:rsidP="00A53E67">
      <w:pPr>
        <w:pStyle w:val="Heading1"/>
        <w:spacing w:after="3"/>
        <w:ind w:left="-142" w:right="518"/>
        <w:rPr>
          <w:sz w:val="28"/>
          <w:szCs w:val="28"/>
        </w:rPr>
      </w:pPr>
      <w:r w:rsidRPr="0001449A">
        <w:rPr>
          <w:sz w:val="28"/>
          <w:szCs w:val="28"/>
        </w:rPr>
        <w:t>Численность воспитанников</w:t>
      </w:r>
      <w:r w:rsidR="004D7C90">
        <w:rPr>
          <w:sz w:val="28"/>
          <w:szCs w:val="28"/>
        </w:rPr>
        <w:t>, занимающихся</w:t>
      </w:r>
      <w:r w:rsidRPr="0001449A">
        <w:rPr>
          <w:sz w:val="28"/>
          <w:szCs w:val="28"/>
        </w:rPr>
        <w:t xml:space="preserve"> по </w:t>
      </w:r>
      <w:r w:rsidR="004D7C90">
        <w:rPr>
          <w:sz w:val="28"/>
          <w:szCs w:val="28"/>
        </w:rPr>
        <w:t>программам</w:t>
      </w:r>
      <w:r w:rsidRPr="0001449A">
        <w:rPr>
          <w:sz w:val="28"/>
          <w:szCs w:val="28"/>
        </w:rPr>
        <w:t>:</w:t>
      </w:r>
    </w:p>
    <w:p w:rsidR="004D7C90" w:rsidRPr="0001449A" w:rsidRDefault="004D7C90" w:rsidP="00A53E67">
      <w:pPr>
        <w:pStyle w:val="Heading1"/>
        <w:spacing w:after="3"/>
        <w:ind w:left="-142" w:right="518"/>
        <w:rPr>
          <w:sz w:val="28"/>
          <w:szCs w:val="28"/>
        </w:rPr>
      </w:pPr>
    </w:p>
    <w:tbl>
      <w:tblPr>
        <w:tblStyle w:val="TableNormal"/>
        <w:tblW w:w="976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/>
      </w:tblPr>
      <w:tblGrid>
        <w:gridCol w:w="7147"/>
        <w:gridCol w:w="2620"/>
      </w:tblGrid>
      <w:tr w:rsidR="004D7C90" w:rsidRPr="0001449A" w:rsidTr="004D7C90">
        <w:trPr>
          <w:trHeight w:val="406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Футбол продвинутый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7C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 чел.</w:t>
            </w:r>
          </w:p>
        </w:tc>
      </w:tr>
      <w:tr w:rsidR="004D7C90" w:rsidRPr="0001449A" w:rsidTr="004D7C90">
        <w:trPr>
          <w:trHeight w:val="385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2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Дзюдоист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2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 чел.</w:t>
            </w:r>
          </w:p>
        </w:tc>
      </w:tr>
      <w:tr w:rsidR="004D7C90" w:rsidRPr="0001449A" w:rsidTr="004D7C90">
        <w:trPr>
          <w:trHeight w:val="389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мире спортивных танцев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174 чел.</w:t>
            </w:r>
          </w:p>
        </w:tc>
      </w:tr>
      <w:tr w:rsidR="004D7C90" w:rsidRPr="0001449A" w:rsidTr="004D7C90">
        <w:trPr>
          <w:trHeight w:val="383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Виртуоз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 чел.</w:t>
            </w:r>
          </w:p>
        </w:tc>
      </w:tr>
      <w:tr w:rsidR="004D7C90" w:rsidRPr="0001449A" w:rsidTr="004D7C90">
        <w:trPr>
          <w:trHeight w:val="389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2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D7C9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 Метание диска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2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чел.</w:t>
            </w:r>
          </w:p>
        </w:tc>
      </w:tr>
      <w:tr w:rsidR="004D7C90" w:rsidRPr="0001449A" w:rsidTr="004D7C90">
        <w:trPr>
          <w:trHeight w:val="381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Легкая атлетика. Метание копья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чел.</w:t>
            </w:r>
          </w:p>
        </w:tc>
      </w:tr>
      <w:tr w:rsidR="004D7C90" w:rsidRPr="0001449A" w:rsidTr="004D7C90">
        <w:trPr>
          <w:trHeight w:val="388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4D7C90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Легкая атлетика. Толкание ядра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4D7C90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чел.</w:t>
            </w:r>
          </w:p>
        </w:tc>
      </w:tr>
      <w:tr w:rsidR="004D7C90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7570D8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Легкая атлетика. Юный метатель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 чел.</w:t>
            </w:r>
          </w:p>
        </w:tc>
      </w:tr>
      <w:tr w:rsidR="004D7C90" w:rsidRPr="0001449A" w:rsidTr="004D7C90">
        <w:trPr>
          <w:trHeight w:val="385"/>
        </w:trPr>
        <w:tc>
          <w:tcPr>
            <w:tcW w:w="7147" w:type="dxa"/>
            <w:shd w:val="clear" w:color="auto" w:fill="FFFFFF" w:themeFill="background1"/>
          </w:tcPr>
          <w:p w:rsidR="004D7C90" w:rsidRPr="002E0F33" w:rsidRDefault="007570D8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Юный фигурист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 чел.</w:t>
            </w:r>
          </w:p>
        </w:tc>
      </w:tr>
      <w:tr w:rsidR="004D7C90" w:rsidRPr="0001449A" w:rsidTr="004D7C90">
        <w:trPr>
          <w:trHeight w:val="389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7570D8" w:rsidP="007570D8">
            <w:pPr>
              <w:pStyle w:val="TableParagraph"/>
              <w:spacing w:before="72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Обучение п</w:t>
            </w:r>
            <w:r w:rsidR="004D7C90" w:rsidRPr="004D7C9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лавани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2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чел.</w:t>
            </w:r>
          </w:p>
        </w:tc>
      </w:tr>
      <w:tr w:rsidR="004D7C90" w:rsidRPr="0001449A" w:rsidTr="004D7C90">
        <w:trPr>
          <w:trHeight w:val="383"/>
        </w:trPr>
        <w:tc>
          <w:tcPr>
            <w:tcW w:w="7147" w:type="dxa"/>
            <w:shd w:val="clear" w:color="auto" w:fill="FFFFFF" w:themeFill="background1"/>
          </w:tcPr>
          <w:p w:rsidR="004D7C90" w:rsidRPr="002E0F33" w:rsidRDefault="007570D8" w:rsidP="00A53E67">
            <w:pPr>
              <w:pStyle w:val="TableParagraph"/>
              <w:spacing w:before="72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Оздоровительная атлетика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2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302 чел.</w:t>
            </w:r>
          </w:p>
        </w:tc>
      </w:tr>
      <w:tr w:rsidR="004D7C90" w:rsidRPr="0001449A" w:rsidTr="004D7C90">
        <w:trPr>
          <w:trHeight w:val="389"/>
        </w:trPr>
        <w:tc>
          <w:tcPr>
            <w:tcW w:w="7147" w:type="dxa"/>
            <w:shd w:val="clear" w:color="auto" w:fill="FFFFFF" w:themeFill="background1"/>
          </w:tcPr>
          <w:p w:rsidR="004D7C90" w:rsidRPr="002E0F33" w:rsidRDefault="007570D8" w:rsidP="00A53E67">
            <w:pPr>
              <w:pStyle w:val="TableParagraph"/>
              <w:spacing w:before="72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Подвижные игры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2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314 чел.</w:t>
            </w:r>
          </w:p>
        </w:tc>
      </w:tr>
      <w:tr w:rsidR="004D7C90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7570D8" w:rsidP="00A53E67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Фитнес-аэробика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4D7C90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 чел.</w:t>
            </w:r>
          </w:p>
        </w:tc>
      </w:tr>
      <w:tr w:rsidR="004D7C90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4D7C90" w:rsidRPr="004D7C90" w:rsidRDefault="007570D8" w:rsidP="007570D8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Хоккейный клуб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Спортград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 w:rsidR="004D7C90" w:rsidRPr="004D7C9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20" w:type="dxa"/>
            <w:shd w:val="clear" w:color="auto" w:fill="FFFFFF" w:themeFill="background1"/>
          </w:tcPr>
          <w:p w:rsidR="004D7C90" w:rsidRPr="007570D8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 чел.</w:t>
            </w:r>
          </w:p>
        </w:tc>
      </w:tr>
      <w:tr w:rsidR="007570D8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7570D8" w:rsidRPr="007570D8" w:rsidRDefault="007570D8" w:rsidP="007570D8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Шахматный клуб</w:t>
            </w:r>
          </w:p>
        </w:tc>
        <w:tc>
          <w:tcPr>
            <w:tcW w:w="2620" w:type="dxa"/>
            <w:shd w:val="clear" w:color="auto" w:fill="FFFFFF" w:themeFill="background1"/>
          </w:tcPr>
          <w:p w:rsidR="007570D8" w:rsidRPr="007570D8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 чел.</w:t>
            </w:r>
          </w:p>
        </w:tc>
      </w:tr>
      <w:tr w:rsidR="007570D8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7570D8" w:rsidRPr="007570D8" w:rsidRDefault="007570D8" w:rsidP="007570D8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Школа баскетбола </w:t>
            </w:r>
          </w:p>
        </w:tc>
        <w:tc>
          <w:tcPr>
            <w:tcW w:w="2620" w:type="dxa"/>
            <w:shd w:val="clear" w:color="auto" w:fill="FFFFFF" w:themeFill="background1"/>
          </w:tcPr>
          <w:p w:rsidR="007570D8" w:rsidRPr="007570D8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335 чел.</w:t>
            </w:r>
          </w:p>
        </w:tc>
      </w:tr>
      <w:tr w:rsidR="007570D8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7570D8" w:rsidRPr="007570D8" w:rsidRDefault="007570D8" w:rsidP="007570D8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Юный боксер </w:t>
            </w:r>
          </w:p>
        </w:tc>
        <w:tc>
          <w:tcPr>
            <w:tcW w:w="2620" w:type="dxa"/>
            <w:shd w:val="clear" w:color="auto" w:fill="FFFFFF" w:themeFill="background1"/>
          </w:tcPr>
          <w:p w:rsidR="007570D8" w:rsidRPr="007570D8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60 чел. </w:t>
            </w:r>
          </w:p>
        </w:tc>
      </w:tr>
      <w:tr w:rsidR="007570D8" w:rsidRPr="0001449A" w:rsidTr="004D7C90">
        <w:trPr>
          <w:trHeight w:val="378"/>
        </w:trPr>
        <w:tc>
          <w:tcPr>
            <w:tcW w:w="7147" w:type="dxa"/>
            <w:shd w:val="clear" w:color="auto" w:fill="FFFFFF" w:themeFill="background1"/>
          </w:tcPr>
          <w:p w:rsidR="007570D8" w:rsidRPr="007570D8" w:rsidRDefault="007570D8" w:rsidP="007570D8">
            <w:pPr>
              <w:pStyle w:val="TableParagraph"/>
              <w:spacing w:before="70"/>
              <w:ind w:left="403" w:hanging="142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Юный футболист </w:t>
            </w:r>
          </w:p>
        </w:tc>
        <w:tc>
          <w:tcPr>
            <w:tcW w:w="2620" w:type="dxa"/>
            <w:shd w:val="clear" w:color="auto" w:fill="FFFFFF" w:themeFill="background1"/>
          </w:tcPr>
          <w:p w:rsidR="007570D8" w:rsidRPr="007570D8" w:rsidRDefault="007570D8" w:rsidP="004D7C90">
            <w:pPr>
              <w:pStyle w:val="TableParagraph"/>
              <w:spacing w:before="70"/>
              <w:ind w:left="83" w:right="12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7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169 чел.</w:t>
            </w:r>
          </w:p>
        </w:tc>
      </w:tr>
    </w:tbl>
    <w:p w:rsidR="005649B2" w:rsidRDefault="005649B2" w:rsidP="00A53E67">
      <w:pPr>
        <w:pStyle w:val="a6"/>
        <w:spacing w:before="4"/>
        <w:ind w:left="-142"/>
        <w:rPr>
          <w:b/>
          <w:sz w:val="21"/>
        </w:rPr>
      </w:pPr>
    </w:p>
    <w:p w:rsidR="00125085" w:rsidRDefault="00125085" w:rsidP="00A53E67">
      <w:pPr>
        <w:pStyle w:val="a6"/>
        <w:spacing w:before="1"/>
        <w:ind w:left="-142" w:right="377"/>
        <w:rPr>
          <w:color w:val="000009"/>
        </w:rPr>
      </w:pPr>
    </w:p>
    <w:p w:rsidR="00D561DF" w:rsidRDefault="00D561DF" w:rsidP="00A53E67">
      <w:pPr>
        <w:ind w:left="-142"/>
        <w:jc w:val="center"/>
        <w:rPr>
          <w:rFonts w:eastAsia="Times New Roman"/>
          <w:b/>
          <w:sz w:val="28"/>
          <w:szCs w:val="28"/>
        </w:rPr>
      </w:pPr>
      <w:r w:rsidRPr="00D561DF">
        <w:rPr>
          <w:rFonts w:eastAsia="Times New Roman"/>
          <w:b/>
          <w:sz w:val="28"/>
          <w:szCs w:val="28"/>
        </w:rPr>
        <w:t>Динамика достижений учащихся</w:t>
      </w:r>
    </w:p>
    <w:p w:rsidR="00986118" w:rsidRPr="00885A31" w:rsidRDefault="00D561DF" w:rsidP="00A53E67">
      <w:pPr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986118" w:rsidRPr="00885A31">
        <w:rPr>
          <w:rFonts w:eastAsia="Times New Roman"/>
          <w:sz w:val="28"/>
          <w:szCs w:val="28"/>
        </w:rPr>
        <w:t>Безусловным</w:t>
      </w:r>
      <w:r w:rsidR="00986118">
        <w:rPr>
          <w:rFonts w:eastAsia="Times New Roman"/>
          <w:sz w:val="28"/>
          <w:szCs w:val="28"/>
        </w:rPr>
        <w:t xml:space="preserve"> </w:t>
      </w:r>
      <w:r w:rsidR="00986118" w:rsidRPr="00885A31">
        <w:rPr>
          <w:rFonts w:eastAsia="Times New Roman"/>
          <w:sz w:val="28"/>
          <w:szCs w:val="28"/>
        </w:rPr>
        <w:t>показателем эффективности работы педагогического коллектива школы является организация и проведение качественных спортивно-массовых и физкультурно-оздоровительных</w:t>
      </w:r>
      <w:r w:rsidR="00986118">
        <w:rPr>
          <w:rFonts w:eastAsia="Times New Roman"/>
          <w:sz w:val="28"/>
          <w:szCs w:val="28"/>
        </w:rPr>
        <w:t xml:space="preserve"> </w:t>
      </w:r>
      <w:r w:rsidR="00986118" w:rsidRPr="00885A31">
        <w:rPr>
          <w:rFonts w:eastAsia="Times New Roman"/>
          <w:sz w:val="28"/>
          <w:szCs w:val="28"/>
        </w:rPr>
        <w:t>мероприятий. Именно они обеспечивают приток детей в учреждение и мотивацию к систематическим</w:t>
      </w:r>
      <w:r w:rsidR="00986118">
        <w:rPr>
          <w:rFonts w:eastAsia="Times New Roman"/>
          <w:sz w:val="28"/>
          <w:szCs w:val="28"/>
        </w:rPr>
        <w:t xml:space="preserve"> </w:t>
      </w:r>
      <w:r w:rsidR="00986118" w:rsidRPr="00885A31">
        <w:rPr>
          <w:rFonts w:eastAsia="Times New Roman"/>
          <w:sz w:val="28"/>
          <w:szCs w:val="28"/>
        </w:rPr>
        <w:t xml:space="preserve">занятиям избранным видом спорта. </w:t>
      </w:r>
    </w:p>
    <w:p w:rsidR="001D5530" w:rsidRDefault="00986118" w:rsidP="009B5808">
      <w:pPr>
        <w:spacing w:line="238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975139">
        <w:rPr>
          <w:rFonts w:eastAsia="Times New Roman"/>
          <w:sz w:val="28"/>
          <w:szCs w:val="28"/>
        </w:rPr>
        <w:t>Доля мероприятий</w:t>
      </w:r>
      <w:r w:rsidR="00183C00">
        <w:rPr>
          <w:rFonts w:eastAsia="Times New Roman"/>
          <w:sz w:val="28"/>
          <w:szCs w:val="28"/>
        </w:rPr>
        <w:t xml:space="preserve"> различного уровня</w:t>
      </w:r>
      <w:r w:rsidR="00975139">
        <w:rPr>
          <w:rFonts w:eastAsia="Times New Roman"/>
          <w:sz w:val="28"/>
          <w:szCs w:val="28"/>
        </w:rPr>
        <w:t xml:space="preserve">, в которых </w:t>
      </w:r>
      <w:proofErr w:type="gramStart"/>
      <w:r w:rsidR="00975139">
        <w:rPr>
          <w:rFonts w:eastAsia="Times New Roman"/>
          <w:sz w:val="28"/>
          <w:szCs w:val="28"/>
        </w:rPr>
        <w:t>приняли участие воспитанники ДЮСШ в 2020 году составила</w:t>
      </w:r>
      <w:proofErr w:type="gramEnd"/>
      <w:r w:rsidR="00975139">
        <w:rPr>
          <w:rFonts w:eastAsia="Times New Roman"/>
          <w:sz w:val="28"/>
          <w:szCs w:val="28"/>
        </w:rPr>
        <w:t xml:space="preserve"> 840, что составила 41,8 % от общей численности обучающихся. </w:t>
      </w:r>
    </w:p>
    <w:p w:rsidR="009B5808" w:rsidRDefault="009B5808" w:rsidP="00A53E67">
      <w:pPr>
        <w:spacing w:line="238" w:lineRule="auto"/>
        <w:ind w:left="-142" w:firstLine="708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Style w:val="a4"/>
        <w:tblW w:w="10279" w:type="dxa"/>
        <w:tblInd w:w="-142" w:type="dxa"/>
        <w:tblLook w:val="04A0"/>
      </w:tblPr>
      <w:tblGrid>
        <w:gridCol w:w="4041"/>
        <w:gridCol w:w="3376"/>
        <w:gridCol w:w="2862"/>
      </w:tblGrid>
      <w:tr w:rsidR="00975139" w:rsidTr="00975139">
        <w:trPr>
          <w:trHeight w:val="428"/>
        </w:trPr>
        <w:tc>
          <w:tcPr>
            <w:tcW w:w="4041" w:type="dxa"/>
          </w:tcPr>
          <w:p w:rsid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Уровень </w:t>
            </w:r>
          </w:p>
        </w:tc>
        <w:tc>
          <w:tcPr>
            <w:tcW w:w="3376" w:type="dxa"/>
          </w:tcPr>
          <w:p w:rsidR="00975139" w:rsidRDefault="00975139" w:rsidP="00EE4A5E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2862" w:type="dxa"/>
          </w:tcPr>
          <w:p w:rsidR="00975139" w:rsidRDefault="00975139" w:rsidP="00EE4A5E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%</w:t>
            </w:r>
          </w:p>
        </w:tc>
      </w:tr>
      <w:tr w:rsidR="00975139" w:rsidTr="00975139">
        <w:trPr>
          <w:trHeight w:val="413"/>
        </w:trPr>
        <w:tc>
          <w:tcPr>
            <w:tcW w:w="4041" w:type="dxa"/>
          </w:tcPr>
          <w:p w:rsid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Областные </w:t>
            </w:r>
          </w:p>
        </w:tc>
        <w:tc>
          <w:tcPr>
            <w:tcW w:w="3376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E4A5E">
              <w:rPr>
                <w:rFonts w:eastAsia="Times New Roman"/>
                <w:sz w:val="28"/>
                <w:szCs w:val="28"/>
              </w:rPr>
              <w:t>736</w:t>
            </w:r>
          </w:p>
        </w:tc>
        <w:tc>
          <w:tcPr>
            <w:tcW w:w="2862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36,7</w:t>
            </w:r>
          </w:p>
        </w:tc>
      </w:tr>
      <w:tr w:rsidR="00975139" w:rsidTr="00975139">
        <w:trPr>
          <w:trHeight w:val="413"/>
        </w:trPr>
        <w:tc>
          <w:tcPr>
            <w:tcW w:w="4041" w:type="dxa"/>
          </w:tcPr>
          <w:p w:rsid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Всероссийские </w:t>
            </w:r>
          </w:p>
        </w:tc>
        <w:tc>
          <w:tcPr>
            <w:tcW w:w="3376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E4A5E">
              <w:rPr>
                <w:rFonts w:eastAsia="Times New Roman"/>
                <w:sz w:val="28"/>
                <w:szCs w:val="28"/>
              </w:rPr>
              <w:t>99</w:t>
            </w:r>
          </w:p>
        </w:tc>
        <w:tc>
          <w:tcPr>
            <w:tcW w:w="2862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4,9</w:t>
            </w:r>
          </w:p>
        </w:tc>
      </w:tr>
      <w:tr w:rsidR="00975139" w:rsidTr="00975139">
        <w:trPr>
          <w:trHeight w:val="413"/>
        </w:trPr>
        <w:tc>
          <w:tcPr>
            <w:tcW w:w="4041" w:type="dxa"/>
          </w:tcPr>
          <w:p w:rsid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Международные </w:t>
            </w:r>
          </w:p>
        </w:tc>
        <w:tc>
          <w:tcPr>
            <w:tcW w:w="3376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E4A5E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862" w:type="dxa"/>
          </w:tcPr>
          <w:p w:rsidR="00975139" w:rsidRPr="00EE4A5E" w:rsidRDefault="00975139" w:rsidP="00A53E67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0,2</w:t>
            </w:r>
          </w:p>
        </w:tc>
      </w:tr>
      <w:tr w:rsidR="00975139" w:rsidTr="00975139">
        <w:trPr>
          <w:trHeight w:val="413"/>
        </w:trPr>
        <w:tc>
          <w:tcPr>
            <w:tcW w:w="4041" w:type="dxa"/>
          </w:tcPr>
          <w:p w:rsid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376" w:type="dxa"/>
          </w:tcPr>
          <w:p w:rsidR="00975139" w:rsidRPr="00975139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75139">
              <w:rPr>
                <w:rFonts w:eastAsia="Times New Roman"/>
                <w:b/>
                <w:sz w:val="28"/>
                <w:szCs w:val="28"/>
              </w:rPr>
              <w:t>840</w:t>
            </w:r>
          </w:p>
        </w:tc>
        <w:tc>
          <w:tcPr>
            <w:tcW w:w="2862" w:type="dxa"/>
          </w:tcPr>
          <w:p w:rsidR="00975139" w:rsidRPr="00183C00" w:rsidRDefault="00975139" w:rsidP="00A53E67">
            <w:pPr>
              <w:spacing w:line="238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3C00">
              <w:rPr>
                <w:rFonts w:eastAsia="Times New Roman"/>
                <w:b/>
                <w:sz w:val="28"/>
                <w:szCs w:val="28"/>
              </w:rPr>
              <w:t>41,8%</w:t>
            </w:r>
          </w:p>
        </w:tc>
      </w:tr>
    </w:tbl>
    <w:p w:rsidR="00EE4A5E" w:rsidRDefault="00EE4A5E" w:rsidP="00A53E67">
      <w:pPr>
        <w:spacing w:line="238" w:lineRule="auto"/>
        <w:ind w:left="-142" w:firstLine="708"/>
        <w:jc w:val="center"/>
        <w:rPr>
          <w:rFonts w:eastAsia="Times New Roman"/>
          <w:b/>
          <w:i/>
          <w:sz w:val="28"/>
          <w:szCs w:val="28"/>
        </w:rPr>
      </w:pPr>
    </w:p>
    <w:p w:rsidR="000B6562" w:rsidRPr="00E6721F" w:rsidRDefault="00183C00" w:rsidP="000B6562">
      <w:pPr>
        <w:ind w:left="-1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B6562" w:rsidRPr="00E6721F">
        <w:rPr>
          <w:rFonts w:eastAsia="Times New Roman"/>
          <w:sz w:val="28"/>
          <w:szCs w:val="28"/>
        </w:rPr>
        <w:t>Анализируя 20</w:t>
      </w:r>
      <w:r w:rsidR="000B6562">
        <w:rPr>
          <w:rFonts w:eastAsia="Times New Roman"/>
          <w:sz w:val="28"/>
          <w:szCs w:val="28"/>
        </w:rPr>
        <w:t>20</w:t>
      </w:r>
      <w:r w:rsidR="000B6562" w:rsidRPr="00E6721F">
        <w:rPr>
          <w:rFonts w:eastAsia="Times New Roman"/>
          <w:sz w:val="28"/>
          <w:szCs w:val="28"/>
        </w:rPr>
        <w:t xml:space="preserve"> год</w:t>
      </w:r>
      <w:r w:rsidR="000B6562">
        <w:rPr>
          <w:rFonts w:eastAsia="Times New Roman"/>
          <w:sz w:val="28"/>
          <w:szCs w:val="28"/>
        </w:rPr>
        <w:t xml:space="preserve">, </w:t>
      </w:r>
      <w:r w:rsidR="000B6562" w:rsidRPr="00E6721F">
        <w:rPr>
          <w:rFonts w:eastAsia="Times New Roman"/>
          <w:sz w:val="28"/>
          <w:szCs w:val="28"/>
        </w:rPr>
        <w:t xml:space="preserve"> тренерским составом </w:t>
      </w:r>
      <w:r w:rsidR="000B6562">
        <w:rPr>
          <w:rFonts w:eastAsia="Times New Roman"/>
          <w:sz w:val="28"/>
          <w:szCs w:val="28"/>
        </w:rPr>
        <w:t xml:space="preserve">школы </w:t>
      </w:r>
      <w:r w:rsidR="000B6562" w:rsidRPr="00E6721F">
        <w:rPr>
          <w:rFonts w:eastAsia="Times New Roman"/>
          <w:sz w:val="28"/>
          <w:szCs w:val="28"/>
        </w:rPr>
        <w:t>проделана огромная работа в организации,</w:t>
      </w:r>
      <w:r w:rsidR="000B6562">
        <w:rPr>
          <w:rFonts w:eastAsia="Times New Roman"/>
          <w:sz w:val="28"/>
          <w:szCs w:val="28"/>
        </w:rPr>
        <w:t xml:space="preserve"> </w:t>
      </w:r>
      <w:r w:rsidR="000B6562" w:rsidRPr="00E6721F">
        <w:rPr>
          <w:rFonts w:eastAsia="Times New Roman"/>
          <w:sz w:val="28"/>
          <w:szCs w:val="28"/>
        </w:rPr>
        <w:t xml:space="preserve">проведении, как </w:t>
      </w:r>
      <w:r w:rsidR="000B6562">
        <w:rPr>
          <w:rFonts w:eastAsia="Times New Roman"/>
          <w:sz w:val="28"/>
          <w:szCs w:val="28"/>
        </w:rPr>
        <w:t xml:space="preserve"> </w:t>
      </w:r>
      <w:r w:rsidR="000B6562" w:rsidRPr="00E6721F">
        <w:rPr>
          <w:rFonts w:eastAsia="Times New Roman"/>
          <w:sz w:val="28"/>
          <w:szCs w:val="28"/>
        </w:rPr>
        <w:t xml:space="preserve">тренировочных занятий, так и соревнований различного уровня. </w:t>
      </w:r>
      <w:r w:rsidR="000B6562">
        <w:rPr>
          <w:rFonts w:eastAsia="Times New Roman"/>
          <w:sz w:val="28"/>
          <w:szCs w:val="28"/>
        </w:rPr>
        <w:t>Несмотря на пандемию, с</w:t>
      </w:r>
      <w:r w:rsidR="000B6562" w:rsidRPr="00E6721F">
        <w:rPr>
          <w:rFonts w:eastAsia="Times New Roman"/>
          <w:sz w:val="28"/>
          <w:szCs w:val="28"/>
        </w:rPr>
        <w:t>портсмены ДЮСШ</w:t>
      </w:r>
      <w:r w:rsidR="000B6562">
        <w:rPr>
          <w:rFonts w:eastAsia="Times New Roman"/>
          <w:sz w:val="28"/>
          <w:szCs w:val="28"/>
        </w:rPr>
        <w:t xml:space="preserve"> </w:t>
      </w:r>
      <w:r w:rsidR="000B6562" w:rsidRPr="00E6721F">
        <w:rPr>
          <w:rFonts w:eastAsia="Times New Roman"/>
          <w:sz w:val="28"/>
          <w:szCs w:val="28"/>
        </w:rPr>
        <w:t xml:space="preserve">принимали участие в </w:t>
      </w:r>
      <w:r w:rsidR="000B6562">
        <w:rPr>
          <w:rFonts w:eastAsia="Times New Roman"/>
          <w:sz w:val="28"/>
          <w:szCs w:val="28"/>
        </w:rPr>
        <w:t>областных, региональных, в</w:t>
      </w:r>
      <w:r w:rsidR="000B6562" w:rsidRPr="00E6721F">
        <w:rPr>
          <w:rFonts w:eastAsia="Times New Roman"/>
          <w:sz w:val="28"/>
          <w:szCs w:val="28"/>
        </w:rPr>
        <w:t>сероссийских</w:t>
      </w:r>
      <w:r w:rsidR="000B6562">
        <w:rPr>
          <w:rFonts w:eastAsia="Times New Roman"/>
          <w:sz w:val="28"/>
          <w:szCs w:val="28"/>
        </w:rPr>
        <w:t xml:space="preserve"> </w:t>
      </w:r>
      <w:r w:rsidR="000B6562" w:rsidRPr="00E6721F">
        <w:rPr>
          <w:rFonts w:eastAsia="Times New Roman"/>
          <w:sz w:val="28"/>
          <w:szCs w:val="28"/>
        </w:rPr>
        <w:t>соревнованиях по различным видам спорта и</w:t>
      </w:r>
      <w:r w:rsidR="000B6562">
        <w:rPr>
          <w:rFonts w:eastAsia="Times New Roman"/>
          <w:sz w:val="28"/>
          <w:szCs w:val="28"/>
        </w:rPr>
        <w:t xml:space="preserve"> </w:t>
      </w:r>
      <w:r w:rsidR="000B6562" w:rsidRPr="00E6721F">
        <w:rPr>
          <w:rFonts w:eastAsia="Times New Roman"/>
          <w:sz w:val="28"/>
          <w:szCs w:val="28"/>
        </w:rPr>
        <w:t>заняли призов</w:t>
      </w:r>
      <w:r w:rsidR="000B6562">
        <w:rPr>
          <w:rFonts w:eastAsia="Times New Roman"/>
          <w:sz w:val="28"/>
          <w:szCs w:val="28"/>
        </w:rPr>
        <w:t>ы</w:t>
      </w:r>
      <w:r w:rsidR="000B6562" w:rsidRPr="00E6721F">
        <w:rPr>
          <w:rFonts w:eastAsia="Times New Roman"/>
          <w:sz w:val="28"/>
          <w:szCs w:val="28"/>
        </w:rPr>
        <w:t>е мест</w:t>
      </w:r>
      <w:r w:rsidR="000B6562">
        <w:rPr>
          <w:rFonts w:eastAsia="Times New Roman"/>
          <w:sz w:val="28"/>
          <w:szCs w:val="28"/>
        </w:rPr>
        <w:t>а.</w:t>
      </w:r>
    </w:p>
    <w:p w:rsidR="00183C00" w:rsidRDefault="00183C00" w:rsidP="00183C00">
      <w:pPr>
        <w:spacing w:line="238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Доля </w:t>
      </w:r>
      <w:r w:rsidRPr="00183C00">
        <w:rPr>
          <w:rFonts w:eastAsia="Times New Roman"/>
          <w:sz w:val="28"/>
          <w:szCs w:val="28"/>
        </w:rPr>
        <w:t>воспитанников, занявших призовые места в</w:t>
      </w:r>
      <w:r>
        <w:rPr>
          <w:rFonts w:eastAsia="Times New Roman"/>
          <w:b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мероприятиях различного уровня, составила </w:t>
      </w:r>
      <w:r w:rsidR="000B6562">
        <w:rPr>
          <w:rFonts w:eastAsia="Times New Roman"/>
          <w:sz w:val="28"/>
          <w:szCs w:val="28"/>
        </w:rPr>
        <w:t>551 человек</w:t>
      </w:r>
      <w:r>
        <w:rPr>
          <w:rFonts w:eastAsia="Times New Roman"/>
          <w:sz w:val="28"/>
          <w:szCs w:val="28"/>
        </w:rPr>
        <w:t>, что составил</w:t>
      </w:r>
      <w:r w:rsidR="000B656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0B6562">
        <w:rPr>
          <w:rFonts w:eastAsia="Times New Roman"/>
          <w:sz w:val="28"/>
          <w:szCs w:val="28"/>
        </w:rPr>
        <w:t>27,5</w:t>
      </w:r>
      <w:r>
        <w:rPr>
          <w:rFonts w:eastAsia="Times New Roman"/>
          <w:sz w:val="28"/>
          <w:szCs w:val="28"/>
        </w:rPr>
        <w:t xml:space="preserve"> % от общей численности обучающихся. </w:t>
      </w:r>
    </w:p>
    <w:p w:rsidR="00EE4A5E" w:rsidRDefault="00EE4A5E" w:rsidP="00A53E67">
      <w:pPr>
        <w:spacing w:line="238" w:lineRule="auto"/>
        <w:ind w:left="-142" w:firstLine="708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Style w:val="a4"/>
        <w:tblW w:w="10279" w:type="dxa"/>
        <w:tblInd w:w="-142" w:type="dxa"/>
        <w:tblLook w:val="04A0"/>
      </w:tblPr>
      <w:tblGrid>
        <w:gridCol w:w="5212"/>
        <w:gridCol w:w="2835"/>
        <w:gridCol w:w="2232"/>
      </w:tblGrid>
      <w:tr w:rsidR="00975139" w:rsidTr="000B6562">
        <w:trPr>
          <w:trHeight w:val="458"/>
        </w:trPr>
        <w:tc>
          <w:tcPr>
            <w:tcW w:w="521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Уровень </w:t>
            </w:r>
          </w:p>
        </w:tc>
        <w:tc>
          <w:tcPr>
            <w:tcW w:w="2835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Количество человек</w:t>
            </w:r>
          </w:p>
        </w:tc>
        <w:tc>
          <w:tcPr>
            <w:tcW w:w="223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%</w:t>
            </w:r>
          </w:p>
        </w:tc>
      </w:tr>
      <w:tr w:rsidR="00975139" w:rsidTr="000B6562">
        <w:trPr>
          <w:trHeight w:val="373"/>
        </w:trPr>
        <w:tc>
          <w:tcPr>
            <w:tcW w:w="521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 xml:space="preserve">Муниципальный, районный, окружной </w:t>
            </w:r>
          </w:p>
        </w:tc>
        <w:tc>
          <w:tcPr>
            <w:tcW w:w="2835" w:type="dxa"/>
          </w:tcPr>
          <w:p w:rsidR="00975139" w:rsidRPr="00EE4A5E" w:rsidRDefault="00975139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149</w:t>
            </w:r>
          </w:p>
        </w:tc>
        <w:tc>
          <w:tcPr>
            <w:tcW w:w="2232" w:type="dxa"/>
          </w:tcPr>
          <w:p w:rsidR="00975139" w:rsidRDefault="00183C00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7,4</w:t>
            </w:r>
          </w:p>
        </w:tc>
      </w:tr>
      <w:tr w:rsidR="00975139" w:rsidTr="000B6562">
        <w:trPr>
          <w:trHeight w:val="373"/>
        </w:trPr>
        <w:tc>
          <w:tcPr>
            <w:tcW w:w="521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Областные</w:t>
            </w:r>
          </w:p>
        </w:tc>
        <w:tc>
          <w:tcPr>
            <w:tcW w:w="2835" w:type="dxa"/>
          </w:tcPr>
          <w:p w:rsidR="00975139" w:rsidRPr="00EE4A5E" w:rsidRDefault="00975139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348</w:t>
            </w:r>
          </w:p>
        </w:tc>
        <w:tc>
          <w:tcPr>
            <w:tcW w:w="2232" w:type="dxa"/>
          </w:tcPr>
          <w:p w:rsidR="00975139" w:rsidRDefault="00183C00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17,4</w:t>
            </w:r>
          </w:p>
        </w:tc>
      </w:tr>
      <w:tr w:rsidR="00975139" w:rsidTr="000B6562">
        <w:trPr>
          <w:trHeight w:val="373"/>
        </w:trPr>
        <w:tc>
          <w:tcPr>
            <w:tcW w:w="521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Всероссийские</w:t>
            </w:r>
          </w:p>
        </w:tc>
        <w:tc>
          <w:tcPr>
            <w:tcW w:w="2835" w:type="dxa"/>
          </w:tcPr>
          <w:p w:rsidR="00975139" w:rsidRPr="00EE4A5E" w:rsidRDefault="00975139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2232" w:type="dxa"/>
          </w:tcPr>
          <w:p w:rsidR="00975139" w:rsidRDefault="00183C00" w:rsidP="00B177A2">
            <w:pPr>
              <w:spacing w:line="238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2,7</w:t>
            </w:r>
          </w:p>
        </w:tc>
      </w:tr>
      <w:tr w:rsidR="00975139" w:rsidTr="000B6562">
        <w:trPr>
          <w:trHeight w:val="373"/>
        </w:trPr>
        <w:tc>
          <w:tcPr>
            <w:tcW w:w="5212" w:type="dxa"/>
          </w:tcPr>
          <w:p w:rsid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975139" w:rsidRPr="00975139" w:rsidRDefault="00975139" w:rsidP="00B177A2">
            <w:pPr>
              <w:spacing w:line="238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75139">
              <w:rPr>
                <w:rFonts w:eastAsia="Times New Roman"/>
                <w:b/>
                <w:sz w:val="28"/>
                <w:szCs w:val="28"/>
              </w:rPr>
              <w:t>551</w:t>
            </w:r>
          </w:p>
        </w:tc>
        <w:tc>
          <w:tcPr>
            <w:tcW w:w="2232" w:type="dxa"/>
          </w:tcPr>
          <w:p w:rsidR="00975139" w:rsidRPr="00183C00" w:rsidRDefault="00183C00" w:rsidP="00B177A2">
            <w:pPr>
              <w:spacing w:line="238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83C00">
              <w:rPr>
                <w:rFonts w:eastAsia="Times New Roman"/>
                <w:b/>
                <w:sz w:val="28"/>
                <w:szCs w:val="28"/>
              </w:rPr>
              <w:t>27,5%</w:t>
            </w:r>
          </w:p>
        </w:tc>
      </w:tr>
    </w:tbl>
    <w:p w:rsidR="00EE4A5E" w:rsidRDefault="00EE4A5E" w:rsidP="00A53E67">
      <w:pPr>
        <w:spacing w:line="238" w:lineRule="auto"/>
        <w:ind w:left="-142" w:firstLine="708"/>
        <w:jc w:val="center"/>
        <w:rPr>
          <w:rFonts w:eastAsia="Times New Roman"/>
          <w:b/>
          <w:i/>
          <w:sz w:val="28"/>
          <w:szCs w:val="28"/>
        </w:rPr>
      </w:pPr>
    </w:p>
    <w:p w:rsidR="006E1A5B" w:rsidRPr="00D561DF" w:rsidRDefault="006E1A5B" w:rsidP="00A53E67">
      <w:pPr>
        <w:ind w:left="-142" w:firstLine="715"/>
        <w:jc w:val="both"/>
        <w:rPr>
          <w:rFonts w:eastAsia="Times New Roman"/>
          <w:sz w:val="28"/>
          <w:szCs w:val="28"/>
        </w:rPr>
      </w:pPr>
      <w:r w:rsidRPr="00D561DF">
        <w:rPr>
          <w:rFonts w:eastAsia="Times New Roman"/>
          <w:sz w:val="28"/>
          <w:szCs w:val="28"/>
        </w:rPr>
        <w:t>Все проводимые мероприятия не только формируют ЗОЖ, общефизическое развитие, организуют досуг, но и оказывают большое влияние на формирование личности и патриотического воспитания подрастающего поколения.</w:t>
      </w:r>
    </w:p>
    <w:p w:rsidR="008A5DF4" w:rsidRDefault="008A5DF4" w:rsidP="00032339">
      <w:pPr>
        <w:spacing w:line="234" w:lineRule="auto"/>
        <w:ind w:left="-142"/>
        <w:jc w:val="both"/>
        <w:rPr>
          <w:rFonts w:eastAsia="Times New Roman"/>
          <w:sz w:val="28"/>
          <w:szCs w:val="28"/>
        </w:rPr>
      </w:pPr>
    </w:p>
    <w:p w:rsidR="00D561DF" w:rsidRPr="006B6791" w:rsidRDefault="008A5DF4" w:rsidP="00032339">
      <w:pPr>
        <w:spacing w:line="234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Лучшие результаты за 2020 г</w:t>
      </w:r>
      <w:r w:rsidR="00D561DF" w:rsidRPr="006B6791">
        <w:rPr>
          <w:rFonts w:eastAsia="Times New Roman"/>
          <w:sz w:val="28"/>
          <w:szCs w:val="28"/>
        </w:rPr>
        <w:t>:</w:t>
      </w:r>
    </w:p>
    <w:p w:rsidR="00675B56" w:rsidRDefault="00675B56" w:rsidP="00A53E67">
      <w:pPr>
        <w:ind w:left="-142"/>
        <w:jc w:val="both"/>
        <w:rPr>
          <w:sz w:val="28"/>
          <w:szCs w:val="28"/>
        </w:rPr>
      </w:pPr>
      <w:r w:rsidRPr="00675B56">
        <w:rPr>
          <w:sz w:val="28"/>
          <w:szCs w:val="28"/>
        </w:rPr>
        <w:t>- Первенств</w:t>
      </w:r>
      <w:r>
        <w:rPr>
          <w:sz w:val="28"/>
          <w:szCs w:val="28"/>
        </w:rPr>
        <w:t>о</w:t>
      </w:r>
      <w:r w:rsidRPr="00675B56">
        <w:rPr>
          <w:sz w:val="28"/>
          <w:szCs w:val="28"/>
        </w:rPr>
        <w:t xml:space="preserve"> </w:t>
      </w:r>
      <w:r>
        <w:rPr>
          <w:sz w:val="28"/>
          <w:szCs w:val="28"/>
        </w:rPr>
        <w:t>Са</w:t>
      </w:r>
      <w:r w:rsidRPr="00675B56">
        <w:rPr>
          <w:sz w:val="28"/>
          <w:szCs w:val="28"/>
        </w:rPr>
        <w:t>марской области по баскетболу</w:t>
      </w:r>
      <w:r>
        <w:rPr>
          <w:sz w:val="28"/>
          <w:szCs w:val="28"/>
        </w:rPr>
        <w:t>:</w:t>
      </w:r>
    </w:p>
    <w:p w:rsidR="006C30BC" w:rsidRDefault="00675B56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</w:t>
      </w:r>
      <w:r w:rsidRPr="00675B56">
        <w:rPr>
          <w:sz w:val="28"/>
          <w:szCs w:val="28"/>
        </w:rPr>
        <w:t>евуш</w:t>
      </w:r>
      <w:r>
        <w:rPr>
          <w:sz w:val="28"/>
          <w:szCs w:val="28"/>
        </w:rPr>
        <w:t xml:space="preserve">ки </w:t>
      </w:r>
      <w:r w:rsidRPr="00675B56">
        <w:rPr>
          <w:sz w:val="28"/>
          <w:szCs w:val="28"/>
        </w:rPr>
        <w:t xml:space="preserve"> 2005 г.р.</w:t>
      </w:r>
      <w:r>
        <w:rPr>
          <w:sz w:val="28"/>
          <w:szCs w:val="28"/>
        </w:rPr>
        <w:t xml:space="preserve"> – 1 место;</w:t>
      </w:r>
    </w:p>
    <w:p w:rsidR="00675B56" w:rsidRDefault="00675B56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девушки 2007 г.р. – 3 место;</w:t>
      </w:r>
    </w:p>
    <w:p w:rsidR="00675B56" w:rsidRDefault="00675B56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девушки 2006 г.р. – 3 место;</w:t>
      </w:r>
    </w:p>
    <w:p w:rsidR="00675B56" w:rsidRDefault="00675B56" w:rsidP="00675B5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девушки 2008 г.р. – 2 место;</w:t>
      </w:r>
    </w:p>
    <w:p w:rsidR="00675B56" w:rsidRDefault="00675B56" w:rsidP="00675B56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юноши 2007 г.р. – 2 место (Чуприн А. в составе сборной СШОР № 1);</w:t>
      </w:r>
    </w:p>
    <w:p w:rsidR="00675B56" w:rsidRDefault="00675B56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юноши 2008 г.р. – 3 место;</w:t>
      </w:r>
    </w:p>
    <w:p w:rsidR="007457E5" w:rsidRDefault="009D54FB" w:rsidP="009D54FB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57E5">
        <w:rPr>
          <w:sz w:val="28"/>
          <w:szCs w:val="28"/>
        </w:rPr>
        <w:t xml:space="preserve"> - юноши 2004 г.р. – 2 место</w:t>
      </w:r>
      <w:r>
        <w:rPr>
          <w:sz w:val="28"/>
          <w:szCs w:val="28"/>
        </w:rPr>
        <w:t xml:space="preserve"> </w:t>
      </w:r>
      <w:r w:rsidRPr="009D54FB">
        <w:rPr>
          <w:sz w:val="28"/>
          <w:szCs w:val="28"/>
        </w:rPr>
        <w:t>(</w:t>
      </w:r>
      <w:r w:rsidRPr="009D54FB">
        <w:rPr>
          <w:rFonts w:eastAsia="Times New Roman"/>
          <w:sz w:val="28"/>
          <w:szCs w:val="28"/>
        </w:rPr>
        <w:t>Кондрашов Никита</w:t>
      </w:r>
      <w:r w:rsidRPr="009D54FB">
        <w:rPr>
          <w:sz w:val="28"/>
          <w:szCs w:val="28"/>
        </w:rPr>
        <w:t xml:space="preserve">, </w:t>
      </w:r>
      <w:r w:rsidRPr="009D54FB">
        <w:rPr>
          <w:rFonts w:eastAsia="Times New Roman"/>
          <w:sz w:val="28"/>
          <w:szCs w:val="28"/>
        </w:rPr>
        <w:t>Маскаев Андрей</w:t>
      </w:r>
      <w:r w:rsidRPr="009D54FB">
        <w:rPr>
          <w:sz w:val="28"/>
          <w:szCs w:val="28"/>
        </w:rPr>
        <w:t xml:space="preserve">, </w:t>
      </w:r>
      <w:proofErr w:type="spellStart"/>
      <w:r w:rsidRPr="009D54FB">
        <w:rPr>
          <w:rFonts w:eastAsia="Times New Roman"/>
          <w:sz w:val="28"/>
          <w:szCs w:val="28"/>
        </w:rPr>
        <w:t>Алясов</w:t>
      </w:r>
      <w:proofErr w:type="spellEnd"/>
      <w:r w:rsidRPr="009D54F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9D54FB">
        <w:rPr>
          <w:sz w:val="28"/>
          <w:szCs w:val="28"/>
        </w:rPr>
        <w:t>А</w:t>
      </w:r>
      <w:r w:rsidRPr="009D54FB">
        <w:rPr>
          <w:rFonts w:eastAsia="Times New Roman"/>
          <w:sz w:val="28"/>
          <w:szCs w:val="28"/>
        </w:rPr>
        <w:t>лександр</w:t>
      </w:r>
      <w:r w:rsidRPr="009D54FB">
        <w:rPr>
          <w:sz w:val="28"/>
          <w:szCs w:val="28"/>
        </w:rPr>
        <w:t xml:space="preserve"> </w:t>
      </w:r>
      <w:r w:rsidR="007457E5" w:rsidRPr="009D54FB">
        <w:rPr>
          <w:sz w:val="28"/>
          <w:szCs w:val="28"/>
        </w:rPr>
        <w:t>в составе сборной «БК «Самара»);</w:t>
      </w:r>
    </w:p>
    <w:p w:rsidR="00564921" w:rsidRDefault="00564921" w:rsidP="009D54FB">
      <w:pPr>
        <w:ind w:left="851" w:hanging="851"/>
        <w:jc w:val="both"/>
        <w:rPr>
          <w:sz w:val="28"/>
          <w:szCs w:val="28"/>
        </w:rPr>
      </w:pPr>
    </w:p>
    <w:p w:rsidR="00675B56" w:rsidRDefault="007457E5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Полуфинал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раунд) Первенства России по баскетболу среди юношей до 15 лет -  2 место (Маслов А. в составе сборной «Красные крылья»)</w:t>
      </w:r>
      <w:r w:rsidR="009D54FB">
        <w:rPr>
          <w:sz w:val="28"/>
          <w:szCs w:val="28"/>
        </w:rPr>
        <w:t>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Полуфинал Первенства России по баскетболу среди команд девушек 2003 г.р. – 2 место;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Полуфинал Первенства России по баскетболу среди команд девушек 2006 г.р. – 1место;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9D54FB" w:rsidRDefault="009D54FB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приволжского федерального округа по баскетболу:</w:t>
      </w:r>
    </w:p>
    <w:p w:rsidR="00F91439" w:rsidRDefault="009D54FB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юноши 2008 г.р. - 2 место (Чуприн А. в составе сборной СШОР №1);</w:t>
      </w:r>
    </w:p>
    <w:p w:rsidR="009D54FB" w:rsidRDefault="009D54FB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9867E8">
        <w:rPr>
          <w:sz w:val="28"/>
          <w:szCs w:val="28"/>
        </w:rPr>
        <w:t>девушки 2006 г.р. – 2 место;</w:t>
      </w: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девушки 2008 г.р. -1 место;</w:t>
      </w: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девушки 2005 г.р. - 3 место;</w:t>
      </w: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-девушки 2004 г.р. – 1 место;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-Всероссийский турнир по баскетболу среди команд девушек 2006 г.р. «Лига друзей» - 3 место;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Самарской области по боксу среди юношей 13-14 лет:</w:t>
      </w: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Андриянов</w:t>
      </w:r>
      <w:proofErr w:type="spellEnd"/>
      <w:r>
        <w:rPr>
          <w:sz w:val="28"/>
          <w:szCs w:val="28"/>
        </w:rPr>
        <w:t xml:space="preserve"> Д. – 2 место;</w:t>
      </w:r>
    </w:p>
    <w:p w:rsidR="009867E8" w:rsidRDefault="009867E8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Белоусов А.  -3 место</w:t>
      </w:r>
      <w:r w:rsidR="00564921">
        <w:rPr>
          <w:sz w:val="28"/>
          <w:szCs w:val="28"/>
        </w:rPr>
        <w:t>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564921" w:rsidRDefault="00564921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Самарской области по дзюдо среди юношей и девушек до 15 лет: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Ухин</w:t>
      </w:r>
      <w:proofErr w:type="spellEnd"/>
      <w:r>
        <w:rPr>
          <w:sz w:val="28"/>
          <w:szCs w:val="28"/>
        </w:rPr>
        <w:t xml:space="preserve"> Егор – 3 место;</w:t>
      </w:r>
    </w:p>
    <w:p w:rsidR="00564921" w:rsidRDefault="00564921" w:rsidP="00A53E67">
      <w:pPr>
        <w:ind w:left="-142"/>
        <w:jc w:val="both"/>
        <w:rPr>
          <w:sz w:val="28"/>
          <w:szCs w:val="28"/>
        </w:rPr>
      </w:pPr>
    </w:p>
    <w:p w:rsidR="00564921" w:rsidRDefault="00564921" w:rsidP="00A53E6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Детская Лига дзюдо «Волга»:</w:t>
      </w:r>
    </w:p>
    <w:p w:rsidR="00564921" w:rsidRDefault="00564921" w:rsidP="0056492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Ухин</w:t>
      </w:r>
      <w:proofErr w:type="spellEnd"/>
      <w:r>
        <w:rPr>
          <w:sz w:val="28"/>
          <w:szCs w:val="28"/>
        </w:rPr>
        <w:t xml:space="preserve"> Егор – 2 место;</w:t>
      </w:r>
    </w:p>
    <w:p w:rsidR="00564921" w:rsidRDefault="00564921" w:rsidP="0056492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Смольянинова</w:t>
      </w:r>
      <w:proofErr w:type="spellEnd"/>
      <w:r>
        <w:rPr>
          <w:sz w:val="28"/>
          <w:szCs w:val="28"/>
        </w:rPr>
        <w:t xml:space="preserve"> Валерия – 3 место;</w:t>
      </w:r>
    </w:p>
    <w:p w:rsidR="00564921" w:rsidRDefault="00564921" w:rsidP="00564921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- Угаров Матвей – 3 место;</w:t>
      </w:r>
    </w:p>
    <w:p w:rsidR="00564921" w:rsidRDefault="00564921" w:rsidP="00564921">
      <w:pPr>
        <w:ind w:left="851"/>
        <w:jc w:val="both"/>
        <w:rPr>
          <w:sz w:val="28"/>
          <w:szCs w:val="28"/>
        </w:rPr>
      </w:pPr>
    </w:p>
    <w:p w:rsidR="00564921" w:rsidRDefault="00564921" w:rsidP="005649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Самарской области по самбо среди юношей 2006-2007, 2004-2005 г.р.:</w:t>
      </w:r>
    </w:p>
    <w:p w:rsidR="00564921" w:rsidRDefault="00564921" w:rsidP="005649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Багров С.- 3 место;</w:t>
      </w:r>
    </w:p>
    <w:p w:rsidR="00564921" w:rsidRDefault="00564921" w:rsidP="005649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Чередниченко Иван – 3 место;</w:t>
      </w:r>
    </w:p>
    <w:p w:rsidR="0066678F" w:rsidRDefault="0066678F" w:rsidP="00564921">
      <w:pPr>
        <w:ind w:left="-142"/>
        <w:jc w:val="both"/>
        <w:rPr>
          <w:sz w:val="28"/>
          <w:szCs w:val="28"/>
        </w:rPr>
      </w:pPr>
    </w:p>
    <w:p w:rsidR="00564921" w:rsidRDefault="00564921" w:rsidP="005649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832">
        <w:rPr>
          <w:sz w:val="28"/>
          <w:szCs w:val="28"/>
        </w:rPr>
        <w:t xml:space="preserve">Соревнования </w:t>
      </w:r>
      <w:proofErr w:type="gramStart"/>
      <w:r w:rsidR="007D1832">
        <w:rPr>
          <w:sz w:val="28"/>
          <w:szCs w:val="28"/>
        </w:rPr>
        <w:t>г</w:t>
      </w:r>
      <w:proofErr w:type="gramEnd"/>
      <w:r w:rsidR="007D1832">
        <w:rPr>
          <w:sz w:val="28"/>
          <w:szCs w:val="28"/>
        </w:rPr>
        <w:t>.о. Самара по легкой атлетике  среди юношей и девушек 2005-2006 , 2007 г.р. и моложе «Приз рождественских каникул»:</w:t>
      </w:r>
    </w:p>
    <w:p w:rsidR="007D1832" w:rsidRDefault="007D1832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-Андреева Ирина – 1 место (800 м.);</w:t>
      </w:r>
    </w:p>
    <w:p w:rsidR="007D1832" w:rsidRDefault="007D1832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София – 2 место (400 м.);</w:t>
      </w:r>
    </w:p>
    <w:p w:rsidR="0066678F" w:rsidRDefault="0066678F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Куличева</w:t>
      </w:r>
      <w:proofErr w:type="spellEnd"/>
      <w:r>
        <w:rPr>
          <w:sz w:val="28"/>
          <w:szCs w:val="28"/>
        </w:rPr>
        <w:t xml:space="preserve"> Вика – 1 место (ядро);</w:t>
      </w:r>
    </w:p>
    <w:p w:rsidR="0066678F" w:rsidRDefault="0066678F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Панина Полина -2 место (ядро);</w:t>
      </w:r>
    </w:p>
    <w:p w:rsidR="0066678F" w:rsidRDefault="0066678F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Карташов Евгений – 2 место (ядро);</w:t>
      </w:r>
    </w:p>
    <w:p w:rsidR="0066678F" w:rsidRDefault="0066678F" w:rsidP="007D1832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-Павлов Олег – 3 место (ядро)</w:t>
      </w:r>
    </w:p>
    <w:p w:rsidR="0066678F" w:rsidRDefault="0066678F" w:rsidP="007D1832">
      <w:pPr>
        <w:ind w:left="993"/>
        <w:jc w:val="both"/>
        <w:rPr>
          <w:sz w:val="28"/>
          <w:szCs w:val="28"/>
        </w:rPr>
      </w:pPr>
    </w:p>
    <w:p w:rsidR="007D1832" w:rsidRDefault="007D1832" w:rsidP="00564921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Первенство Самарской области по легкой атлетике среди юношей и девушек до 18 лет: 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-Андреева Ирина – 1 место (1500м.);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-Федотов Алексей – 2 место (800 м.);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Цедилкин</w:t>
      </w:r>
      <w:proofErr w:type="spellEnd"/>
      <w:r>
        <w:rPr>
          <w:sz w:val="28"/>
          <w:szCs w:val="28"/>
        </w:rPr>
        <w:t xml:space="preserve">  Владислав – 2 место (1500, 3000 м.);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Панов Андрей – 3 место (1500, 3000 м.);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</w:p>
    <w:p w:rsidR="007D1832" w:rsidRDefault="007D1832" w:rsidP="007D183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Первенство Самарской области по легкой атлетике среди юношей и девушек до 16 лет</w:t>
      </w:r>
      <w:r w:rsidR="0066678F">
        <w:rPr>
          <w:sz w:val="28"/>
          <w:szCs w:val="28"/>
        </w:rPr>
        <w:t xml:space="preserve"> в помещении</w:t>
      </w:r>
      <w:r>
        <w:rPr>
          <w:sz w:val="28"/>
          <w:szCs w:val="28"/>
        </w:rPr>
        <w:t xml:space="preserve">: 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Панкина Кристина – 1 место (800,1500м.);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-Андреева Ирина – 2 место (1500);</w:t>
      </w:r>
    </w:p>
    <w:p w:rsidR="007D1832" w:rsidRDefault="007D1832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Таушева</w:t>
      </w:r>
      <w:proofErr w:type="spellEnd"/>
      <w:r>
        <w:rPr>
          <w:sz w:val="28"/>
          <w:szCs w:val="28"/>
        </w:rPr>
        <w:t xml:space="preserve"> Вика – 3 место (1500 м.);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Дьяконов Глеб – 1 место (ядро);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Павлов Олег – 1 место (ядро);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Панина Полина – 2 место (ядро);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Карташов Евгений – 2 место (ядро);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Куличева</w:t>
      </w:r>
      <w:proofErr w:type="spellEnd"/>
      <w:r>
        <w:rPr>
          <w:sz w:val="28"/>
          <w:szCs w:val="28"/>
        </w:rPr>
        <w:t xml:space="preserve"> Вика – 3 место (ядро);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Дрокин</w:t>
      </w:r>
      <w:proofErr w:type="spellEnd"/>
      <w:r>
        <w:rPr>
          <w:sz w:val="28"/>
          <w:szCs w:val="28"/>
        </w:rPr>
        <w:t xml:space="preserve"> Артем – 3 место (ядро)4</w:t>
      </w:r>
    </w:p>
    <w:p w:rsidR="0066678F" w:rsidRDefault="0066678F" w:rsidP="007D1832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-Гафурова </w:t>
      </w:r>
      <w:proofErr w:type="spellStart"/>
      <w:r>
        <w:rPr>
          <w:sz w:val="28"/>
          <w:szCs w:val="28"/>
        </w:rPr>
        <w:t>Гулсанам</w:t>
      </w:r>
      <w:proofErr w:type="spellEnd"/>
      <w:r>
        <w:rPr>
          <w:sz w:val="28"/>
          <w:szCs w:val="28"/>
        </w:rPr>
        <w:t xml:space="preserve"> – 3 место (ядро)</w:t>
      </w:r>
    </w:p>
    <w:p w:rsidR="00BC5A48" w:rsidRDefault="00BC5A48" w:rsidP="007D1832">
      <w:pPr>
        <w:ind w:left="-142" w:firstLine="1135"/>
        <w:jc w:val="both"/>
        <w:rPr>
          <w:sz w:val="28"/>
          <w:szCs w:val="28"/>
        </w:rPr>
      </w:pPr>
    </w:p>
    <w:p w:rsidR="00BC5A48" w:rsidRDefault="00BC5A48" w:rsidP="00BC5A4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Самарской области среди юношей и девушек до 18 лет «Легкоатлетический турнир  памяти тренеров»: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-Андреева Ирина – 1 место (2000 м.);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-Панов Андрей – 2 место (2000 м.);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-Карташов Евгений – 1 место (ядро);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Куличева</w:t>
      </w:r>
      <w:proofErr w:type="spellEnd"/>
      <w:r>
        <w:rPr>
          <w:sz w:val="28"/>
          <w:szCs w:val="28"/>
        </w:rPr>
        <w:t xml:space="preserve"> Виктория – 1 место (ядро);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Павлов Олег – 2 место (ядро);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Панина Полина – 3 место (ядро);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Дрокин</w:t>
      </w:r>
      <w:proofErr w:type="spellEnd"/>
      <w:r>
        <w:rPr>
          <w:sz w:val="28"/>
          <w:szCs w:val="28"/>
        </w:rPr>
        <w:t xml:space="preserve"> Артем -3 место (ядро)</w:t>
      </w:r>
    </w:p>
    <w:p w:rsidR="0066678F" w:rsidRDefault="0066678F" w:rsidP="00BC5A48">
      <w:pPr>
        <w:ind w:left="-142" w:firstLine="1135"/>
        <w:jc w:val="both"/>
        <w:rPr>
          <w:sz w:val="28"/>
          <w:szCs w:val="28"/>
        </w:rPr>
      </w:pPr>
    </w:p>
    <w:p w:rsidR="00BC5A48" w:rsidRDefault="00BC5A48" w:rsidP="00BC5A4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Соревнования Самарской области по бегу по шоссе памяти тренеров-преподавателей СДЮСШОР №3 А.Т. Буряка и В.П. Солнцева в 2020г.: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Федотов Андрей – 1 место (1000 м.);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-Андреева Ирина – 1 место (150 м.), 2 место (500 м.);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Боженко Андрей – 2 место (500м.);</w:t>
      </w:r>
    </w:p>
    <w:p w:rsidR="00BC5A48" w:rsidRDefault="00BC5A4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 Сергеев Роман – 2 место (150 м.)</w:t>
      </w:r>
      <w:r w:rsidR="00666868">
        <w:rPr>
          <w:sz w:val="28"/>
          <w:szCs w:val="28"/>
        </w:rPr>
        <w:t>;</w:t>
      </w:r>
    </w:p>
    <w:p w:rsidR="00666868" w:rsidRDefault="00666868" w:rsidP="00BC5A48">
      <w:pPr>
        <w:ind w:left="-142" w:firstLine="113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Щурова</w:t>
      </w:r>
      <w:proofErr w:type="spellEnd"/>
      <w:r>
        <w:rPr>
          <w:sz w:val="28"/>
          <w:szCs w:val="28"/>
        </w:rPr>
        <w:t xml:space="preserve"> Алина – 3 место (500 м.);</w:t>
      </w:r>
    </w:p>
    <w:p w:rsidR="005E2179" w:rsidRDefault="005E2179" w:rsidP="00BC5A48">
      <w:pPr>
        <w:ind w:left="-142" w:firstLine="1135"/>
        <w:jc w:val="both"/>
        <w:rPr>
          <w:sz w:val="28"/>
          <w:szCs w:val="28"/>
        </w:rPr>
      </w:pPr>
    </w:p>
    <w:p w:rsidR="00D561DF" w:rsidRDefault="00F64E1B" w:rsidP="0066678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Закрытый чемпионат и первенство Самарской области по спортивным танцам: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Громницкий</w:t>
      </w:r>
      <w:proofErr w:type="spellEnd"/>
      <w:r>
        <w:rPr>
          <w:sz w:val="28"/>
          <w:szCs w:val="28"/>
        </w:rPr>
        <w:t xml:space="preserve"> Матвей - </w:t>
      </w:r>
      <w:proofErr w:type="spellStart"/>
      <w:r>
        <w:rPr>
          <w:sz w:val="28"/>
          <w:szCs w:val="28"/>
        </w:rPr>
        <w:t>Гусарова</w:t>
      </w:r>
      <w:proofErr w:type="spellEnd"/>
      <w:r>
        <w:rPr>
          <w:sz w:val="28"/>
          <w:szCs w:val="28"/>
        </w:rPr>
        <w:t xml:space="preserve"> Милана – 1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 Илья-Николаенко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– 2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Костина Алиса- 2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Долудина</w:t>
      </w:r>
      <w:proofErr w:type="spellEnd"/>
      <w:r>
        <w:rPr>
          <w:sz w:val="28"/>
          <w:szCs w:val="28"/>
        </w:rPr>
        <w:t xml:space="preserve"> Дарья – 2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-Андрусов Станислав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данова Алиса – 2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Иваськевич</w:t>
      </w:r>
      <w:proofErr w:type="spellEnd"/>
      <w:r>
        <w:rPr>
          <w:sz w:val="28"/>
          <w:szCs w:val="28"/>
        </w:rPr>
        <w:t xml:space="preserve"> Глеб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азеева</w:t>
      </w:r>
      <w:proofErr w:type="spellEnd"/>
      <w:r>
        <w:rPr>
          <w:sz w:val="28"/>
          <w:szCs w:val="28"/>
        </w:rPr>
        <w:t xml:space="preserve"> Алена -3 место;</w:t>
      </w:r>
    </w:p>
    <w:p w:rsidR="00F64E1B" w:rsidRDefault="00F64E1B" w:rsidP="00F64E1B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Костина Алиса- 3 место;</w:t>
      </w:r>
    </w:p>
    <w:p w:rsidR="005E2179" w:rsidRDefault="005E2179" w:rsidP="00F64E1B">
      <w:pPr>
        <w:ind w:left="993"/>
        <w:jc w:val="both"/>
        <w:rPr>
          <w:sz w:val="28"/>
          <w:szCs w:val="28"/>
        </w:rPr>
      </w:pPr>
    </w:p>
    <w:p w:rsidR="00F64E1B" w:rsidRDefault="00F64E1B" w:rsidP="00F64E1B">
      <w:pPr>
        <w:jc w:val="both"/>
        <w:rPr>
          <w:sz w:val="28"/>
          <w:szCs w:val="28"/>
        </w:rPr>
      </w:pPr>
      <w:r>
        <w:rPr>
          <w:sz w:val="28"/>
          <w:szCs w:val="28"/>
        </w:rPr>
        <w:t>- Кубок Губернатора Самарской области по спортивным танцам «Жемчужина Поволжья»:</w:t>
      </w:r>
    </w:p>
    <w:p w:rsidR="00F64E1B" w:rsidRDefault="00F64E1B" w:rsidP="00F64E1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Трифонов Иван - </w:t>
      </w:r>
      <w:proofErr w:type="spellStart"/>
      <w:r>
        <w:rPr>
          <w:sz w:val="28"/>
          <w:szCs w:val="28"/>
        </w:rPr>
        <w:t>Силуянова</w:t>
      </w:r>
      <w:proofErr w:type="spellEnd"/>
      <w:r>
        <w:rPr>
          <w:sz w:val="28"/>
          <w:szCs w:val="28"/>
        </w:rPr>
        <w:t xml:space="preserve"> Мария -3 место;</w:t>
      </w:r>
    </w:p>
    <w:p w:rsidR="00F64E1B" w:rsidRDefault="00B31FCE" w:rsidP="00B31FCE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Малый кубок Динамо по спортивным танцам:</w:t>
      </w:r>
    </w:p>
    <w:p w:rsidR="00B31FCE" w:rsidRDefault="00B31FCE" w:rsidP="00B31FC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-Николаенко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-1место;</w:t>
      </w:r>
    </w:p>
    <w:p w:rsidR="00B31FCE" w:rsidRDefault="00B31FCE" w:rsidP="00B31FC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Громницкий</w:t>
      </w:r>
      <w:proofErr w:type="spellEnd"/>
      <w:r>
        <w:rPr>
          <w:sz w:val="28"/>
          <w:szCs w:val="28"/>
        </w:rPr>
        <w:t xml:space="preserve"> Матвей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усарова</w:t>
      </w:r>
      <w:proofErr w:type="spellEnd"/>
      <w:r>
        <w:rPr>
          <w:sz w:val="28"/>
          <w:szCs w:val="28"/>
        </w:rPr>
        <w:t xml:space="preserve"> Милана – 1 место;</w:t>
      </w:r>
    </w:p>
    <w:p w:rsidR="00B31FCE" w:rsidRDefault="00B31FCE" w:rsidP="00B31FCE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-Трифонов Иван – </w:t>
      </w:r>
      <w:proofErr w:type="spellStart"/>
      <w:r>
        <w:rPr>
          <w:sz w:val="28"/>
          <w:szCs w:val="28"/>
        </w:rPr>
        <w:t>Силуянова</w:t>
      </w:r>
      <w:proofErr w:type="spellEnd"/>
      <w:r>
        <w:rPr>
          <w:sz w:val="28"/>
          <w:szCs w:val="28"/>
        </w:rPr>
        <w:t xml:space="preserve"> Мария – 3 место;</w:t>
      </w:r>
    </w:p>
    <w:p w:rsidR="00B31FCE" w:rsidRDefault="00B31FCE" w:rsidP="00B31FCE">
      <w:pPr>
        <w:jc w:val="both"/>
        <w:rPr>
          <w:sz w:val="28"/>
          <w:szCs w:val="28"/>
        </w:rPr>
      </w:pPr>
      <w:r>
        <w:rPr>
          <w:sz w:val="28"/>
          <w:szCs w:val="28"/>
        </w:rPr>
        <w:t>- Турнир Самарской области по спортивным танцам:</w:t>
      </w:r>
    </w:p>
    <w:p w:rsidR="00B31FCE" w:rsidRDefault="00B31FCE" w:rsidP="00B31FCE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Трифонов Иван - </w:t>
      </w:r>
      <w:proofErr w:type="spellStart"/>
      <w:r>
        <w:rPr>
          <w:sz w:val="28"/>
          <w:szCs w:val="28"/>
        </w:rPr>
        <w:t>Силуянова</w:t>
      </w:r>
      <w:proofErr w:type="spellEnd"/>
      <w:r>
        <w:rPr>
          <w:sz w:val="28"/>
          <w:szCs w:val="28"/>
        </w:rPr>
        <w:t xml:space="preserve"> Мария – 3 место;</w:t>
      </w:r>
    </w:p>
    <w:p w:rsidR="005E2179" w:rsidRDefault="005E2179" w:rsidP="00B31FCE">
      <w:pPr>
        <w:ind w:left="993"/>
        <w:jc w:val="both"/>
        <w:rPr>
          <w:sz w:val="28"/>
          <w:szCs w:val="28"/>
        </w:rPr>
      </w:pPr>
    </w:p>
    <w:p w:rsidR="005E2179" w:rsidRDefault="005E2179" w:rsidP="005E2179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Детский чемпионат по футболу «</w:t>
      </w:r>
      <w:proofErr w:type="spellStart"/>
      <w:r>
        <w:rPr>
          <w:sz w:val="28"/>
          <w:szCs w:val="28"/>
        </w:rPr>
        <w:t>Супер-лига</w:t>
      </w:r>
      <w:proofErr w:type="spellEnd"/>
      <w:r>
        <w:rPr>
          <w:sz w:val="28"/>
          <w:szCs w:val="28"/>
        </w:rPr>
        <w:t xml:space="preserve"> 2019-2020 г.» в г. Самара по 2009 г.р. – 3 место;</w:t>
      </w:r>
    </w:p>
    <w:p w:rsidR="005E2179" w:rsidRDefault="005E2179" w:rsidP="005E2179">
      <w:pPr>
        <w:jc w:val="both"/>
        <w:rPr>
          <w:sz w:val="28"/>
          <w:szCs w:val="28"/>
        </w:rPr>
      </w:pPr>
    </w:p>
    <w:p w:rsidR="005E2179" w:rsidRDefault="005E2179" w:rsidP="005E2179">
      <w:pPr>
        <w:jc w:val="both"/>
        <w:rPr>
          <w:sz w:val="28"/>
          <w:szCs w:val="28"/>
        </w:rPr>
      </w:pPr>
      <w:r>
        <w:rPr>
          <w:sz w:val="28"/>
          <w:szCs w:val="28"/>
        </w:rPr>
        <w:t>-Детский чемпионат по футболу «</w:t>
      </w:r>
      <w:proofErr w:type="spellStart"/>
      <w:r>
        <w:rPr>
          <w:sz w:val="28"/>
          <w:szCs w:val="28"/>
        </w:rPr>
        <w:t>Супер</w:t>
      </w:r>
      <w:proofErr w:type="spellEnd"/>
      <w:r>
        <w:rPr>
          <w:sz w:val="28"/>
          <w:szCs w:val="28"/>
        </w:rPr>
        <w:t xml:space="preserve"> лига 2019-2020 г.р.» 9Х9 среди юношей 2009 г.р. – 2 место;</w:t>
      </w:r>
    </w:p>
    <w:p w:rsidR="005E2179" w:rsidRDefault="005E2179" w:rsidP="005E2179">
      <w:pPr>
        <w:jc w:val="both"/>
        <w:rPr>
          <w:sz w:val="28"/>
          <w:szCs w:val="28"/>
        </w:rPr>
      </w:pPr>
    </w:p>
    <w:p w:rsidR="005E2179" w:rsidRDefault="0028208F" w:rsidP="005E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57FA">
        <w:rPr>
          <w:sz w:val="28"/>
          <w:szCs w:val="28"/>
        </w:rPr>
        <w:t>О</w:t>
      </w:r>
      <w:r>
        <w:rPr>
          <w:sz w:val="28"/>
          <w:szCs w:val="28"/>
        </w:rPr>
        <w:t>бластные соревнования  среди обучающихся по мини-футб</w:t>
      </w:r>
      <w:r w:rsidR="000457FA">
        <w:rPr>
          <w:sz w:val="28"/>
          <w:szCs w:val="28"/>
        </w:rPr>
        <w:t>олу среди юношей 2008-2009 г.р. – 1 место;</w:t>
      </w:r>
    </w:p>
    <w:p w:rsidR="000457FA" w:rsidRDefault="000457FA" w:rsidP="005E2179">
      <w:pPr>
        <w:jc w:val="both"/>
        <w:rPr>
          <w:sz w:val="28"/>
          <w:szCs w:val="28"/>
        </w:rPr>
      </w:pPr>
    </w:p>
    <w:p w:rsidR="000457FA" w:rsidRDefault="000457FA" w:rsidP="005E2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Чемпионат и Первенство Самарской области по </w:t>
      </w:r>
      <w:proofErr w:type="spellStart"/>
      <w:proofErr w:type="gramStart"/>
      <w:r>
        <w:rPr>
          <w:sz w:val="28"/>
          <w:szCs w:val="28"/>
        </w:rPr>
        <w:t>фитнес-аэробике</w:t>
      </w:r>
      <w:proofErr w:type="spellEnd"/>
      <w:proofErr w:type="gramEnd"/>
      <w:r>
        <w:rPr>
          <w:sz w:val="28"/>
          <w:szCs w:val="28"/>
        </w:rPr>
        <w:t>: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«Отрада» (17+) -1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«Ранетки» (13 лет)- 1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</w:t>
      </w:r>
      <w:proofErr w:type="spellStart"/>
      <w:r>
        <w:rPr>
          <w:sz w:val="28"/>
          <w:szCs w:val="28"/>
        </w:rPr>
        <w:t>Миринда</w:t>
      </w:r>
      <w:proofErr w:type="spellEnd"/>
      <w:r>
        <w:rPr>
          <w:sz w:val="28"/>
          <w:szCs w:val="28"/>
        </w:rPr>
        <w:t>» (8-10 лет) - 2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«Ритмик» (5-7 лет) -1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«Лидер»  (5-7 лет) -  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дуэт </w:t>
      </w:r>
      <w:proofErr w:type="spellStart"/>
      <w:r>
        <w:rPr>
          <w:sz w:val="28"/>
          <w:szCs w:val="28"/>
        </w:rPr>
        <w:t>Стенина-Пулатова</w:t>
      </w:r>
      <w:proofErr w:type="spellEnd"/>
      <w:r>
        <w:rPr>
          <w:sz w:val="28"/>
          <w:szCs w:val="28"/>
        </w:rPr>
        <w:t xml:space="preserve"> – 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Патрин</w:t>
      </w:r>
      <w:proofErr w:type="spellEnd"/>
      <w:r>
        <w:rPr>
          <w:sz w:val="28"/>
          <w:szCs w:val="28"/>
        </w:rPr>
        <w:t xml:space="preserve"> В. -1 место;</w:t>
      </w:r>
    </w:p>
    <w:p w:rsidR="000457FA" w:rsidRDefault="000457FA" w:rsidP="000457FA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Андриянова</w:t>
      </w:r>
      <w:proofErr w:type="spellEnd"/>
      <w:r>
        <w:rPr>
          <w:sz w:val="28"/>
          <w:szCs w:val="28"/>
        </w:rPr>
        <w:t xml:space="preserve"> Л. – 1 место;</w:t>
      </w:r>
    </w:p>
    <w:p w:rsidR="006F2EAF" w:rsidRDefault="006F2EAF" w:rsidP="000457FA">
      <w:pPr>
        <w:ind w:left="993"/>
        <w:jc w:val="both"/>
        <w:rPr>
          <w:sz w:val="28"/>
          <w:szCs w:val="28"/>
        </w:rPr>
      </w:pPr>
    </w:p>
    <w:p w:rsidR="000457FA" w:rsidRDefault="006F2EAF" w:rsidP="006F2EAF">
      <w:pPr>
        <w:jc w:val="both"/>
        <w:rPr>
          <w:sz w:val="28"/>
          <w:szCs w:val="28"/>
        </w:rPr>
      </w:pPr>
      <w:r>
        <w:rPr>
          <w:sz w:val="28"/>
          <w:szCs w:val="28"/>
        </w:rPr>
        <w:t>- Турнир Самарской области «</w:t>
      </w:r>
      <w:proofErr w:type="spellStart"/>
      <w:r>
        <w:rPr>
          <w:sz w:val="28"/>
          <w:szCs w:val="28"/>
        </w:rPr>
        <w:t>Вогла</w:t>
      </w:r>
      <w:proofErr w:type="spellEnd"/>
      <w:r>
        <w:rPr>
          <w:sz w:val="28"/>
          <w:szCs w:val="28"/>
        </w:rPr>
        <w:t xml:space="preserve"> 2020»: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«Отрада» (17+) -2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«Ранетки» (13 лет)- 1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</w:t>
      </w:r>
      <w:proofErr w:type="spellStart"/>
      <w:r>
        <w:rPr>
          <w:sz w:val="28"/>
          <w:szCs w:val="28"/>
        </w:rPr>
        <w:t>Миринда</w:t>
      </w:r>
      <w:proofErr w:type="spellEnd"/>
      <w:r>
        <w:rPr>
          <w:sz w:val="28"/>
          <w:szCs w:val="28"/>
        </w:rPr>
        <w:t>» (8-10 лет) - 1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дуэт </w:t>
      </w:r>
      <w:proofErr w:type="spellStart"/>
      <w:r>
        <w:rPr>
          <w:sz w:val="28"/>
          <w:szCs w:val="28"/>
        </w:rPr>
        <w:t>Шинина-Татаренцева</w:t>
      </w:r>
      <w:proofErr w:type="spellEnd"/>
      <w:r>
        <w:rPr>
          <w:sz w:val="28"/>
          <w:szCs w:val="28"/>
        </w:rPr>
        <w:t xml:space="preserve"> –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Ерофеева – 2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Фурутина</w:t>
      </w:r>
      <w:proofErr w:type="spellEnd"/>
      <w:r>
        <w:rPr>
          <w:sz w:val="28"/>
          <w:szCs w:val="28"/>
        </w:rPr>
        <w:t xml:space="preserve"> – 2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</w:p>
    <w:p w:rsidR="006F2EAF" w:rsidRDefault="006F2EAF" w:rsidP="006F2EAF">
      <w:pPr>
        <w:jc w:val="both"/>
        <w:rPr>
          <w:sz w:val="28"/>
          <w:szCs w:val="28"/>
        </w:rPr>
      </w:pPr>
      <w:r>
        <w:rPr>
          <w:sz w:val="28"/>
          <w:szCs w:val="28"/>
        </w:rPr>
        <w:t>- Турнир Самарской области «Фитнес осень 2020»: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«Ранетки» (13 лет)- 1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команда «</w:t>
      </w:r>
      <w:proofErr w:type="spellStart"/>
      <w:r>
        <w:rPr>
          <w:sz w:val="28"/>
          <w:szCs w:val="28"/>
        </w:rPr>
        <w:t>Миринда</w:t>
      </w:r>
      <w:proofErr w:type="spellEnd"/>
      <w:r>
        <w:rPr>
          <w:sz w:val="28"/>
          <w:szCs w:val="28"/>
        </w:rPr>
        <w:t>» (8-10 лет) - 1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дуэт </w:t>
      </w:r>
      <w:proofErr w:type="spellStart"/>
      <w:r>
        <w:rPr>
          <w:sz w:val="28"/>
          <w:szCs w:val="28"/>
        </w:rPr>
        <w:t>Шинина-Татаренцева</w:t>
      </w:r>
      <w:proofErr w:type="spellEnd"/>
      <w:r>
        <w:rPr>
          <w:sz w:val="28"/>
          <w:szCs w:val="28"/>
        </w:rPr>
        <w:t xml:space="preserve"> –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-Ерофеева –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Фурутина</w:t>
      </w:r>
      <w:proofErr w:type="spellEnd"/>
      <w:r>
        <w:rPr>
          <w:sz w:val="28"/>
          <w:szCs w:val="28"/>
        </w:rPr>
        <w:t xml:space="preserve"> – 1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</w:p>
    <w:p w:rsidR="006F2EAF" w:rsidRDefault="006F2EAF" w:rsidP="006F2E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-Чемпионат и Первенство ПФО по </w:t>
      </w:r>
      <w:proofErr w:type="spellStart"/>
      <w:proofErr w:type="gramStart"/>
      <w:r>
        <w:rPr>
          <w:sz w:val="28"/>
          <w:szCs w:val="28"/>
        </w:rPr>
        <w:t>фитнес-аэробике</w:t>
      </w:r>
      <w:proofErr w:type="spellEnd"/>
      <w:proofErr w:type="gramEnd"/>
      <w:r>
        <w:rPr>
          <w:sz w:val="28"/>
          <w:szCs w:val="28"/>
        </w:rPr>
        <w:t>: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</w:t>
      </w:r>
      <w:proofErr w:type="spellStart"/>
      <w:r>
        <w:rPr>
          <w:sz w:val="28"/>
          <w:szCs w:val="28"/>
        </w:rPr>
        <w:t>Миринда</w:t>
      </w:r>
      <w:proofErr w:type="spellEnd"/>
      <w:r>
        <w:rPr>
          <w:sz w:val="28"/>
          <w:szCs w:val="28"/>
        </w:rPr>
        <w:t>» (8-10 лет) - 3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«Отрада» (17+) -2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</w:p>
    <w:p w:rsidR="006F2EAF" w:rsidRDefault="006F2EAF" w:rsidP="006F2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Чемпионат и Первенство России по </w:t>
      </w:r>
      <w:proofErr w:type="spellStart"/>
      <w:proofErr w:type="gramStart"/>
      <w:r>
        <w:rPr>
          <w:sz w:val="28"/>
          <w:szCs w:val="28"/>
        </w:rPr>
        <w:t>фитнес-аэробике</w:t>
      </w:r>
      <w:proofErr w:type="spellEnd"/>
      <w:proofErr w:type="gramEnd"/>
      <w:r>
        <w:rPr>
          <w:sz w:val="28"/>
          <w:szCs w:val="28"/>
        </w:rPr>
        <w:t>: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«Отрада» (17+) -2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- команда «Ранетки» (13 лет)- 3 место;</w:t>
      </w:r>
    </w:p>
    <w:p w:rsidR="006F2EAF" w:rsidRDefault="006F2EAF" w:rsidP="006F2EAF">
      <w:pPr>
        <w:ind w:left="993"/>
        <w:jc w:val="both"/>
        <w:rPr>
          <w:sz w:val="28"/>
          <w:szCs w:val="28"/>
        </w:rPr>
      </w:pPr>
    </w:p>
    <w:p w:rsidR="00D561DF" w:rsidRPr="00EB0EAF" w:rsidRDefault="00D561DF" w:rsidP="00A53E67">
      <w:pPr>
        <w:spacing w:line="15" w:lineRule="exact"/>
        <w:ind w:left="-142"/>
        <w:rPr>
          <w:rFonts w:eastAsia="Times New Roman"/>
          <w:sz w:val="28"/>
          <w:szCs w:val="28"/>
          <w:highlight w:val="yellow"/>
        </w:rPr>
      </w:pPr>
    </w:p>
    <w:p w:rsidR="00C27585" w:rsidRPr="00C27585" w:rsidRDefault="00C27585" w:rsidP="00A53E67">
      <w:pPr>
        <w:spacing w:line="237" w:lineRule="auto"/>
        <w:ind w:left="-1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Помимо  результатов</w:t>
      </w:r>
      <w:r w:rsidRPr="00C27585">
        <w:rPr>
          <w:rFonts w:eastAsia="Times New Roman"/>
          <w:sz w:val="28"/>
          <w:szCs w:val="28"/>
        </w:rPr>
        <w:t xml:space="preserve"> выступлений воспитанников школы на соревнованиях критерие</w:t>
      </w:r>
      <w:r>
        <w:rPr>
          <w:rFonts w:eastAsia="Times New Roman"/>
          <w:sz w:val="28"/>
          <w:szCs w:val="28"/>
        </w:rPr>
        <w:t>м</w:t>
      </w:r>
      <w:r w:rsidRPr="00C27585">
        <w:rPr>
          <w:rFonts w:eastAsia="Times New Roman"/>
          <w:sz w:val="28"/>
          <w:szCs w:val="28"/>
        </w:rPr>
        <w:t xml:space="preserve"> качества работы тренеров-преподавателей являются</w:t>
      </w:r>
      <w:r>
        <w:rPr>
          <w:rFonts w:eastAsia="Times New Roman"/>
          <w:sz w:val="28"/>
          <w:szCs w:val="28"/>
        </w:rPr>
        <w:t xml:space="preserve"> и п</w:t>
      </w:r>
      <w:r w:rsidRPr="00C27585">
        <w:rPr>
          <w:rFonts w:eastAsia="Times New Roman"/>
          <w:sz w:val="28"/>
          <w:szCs w:val="28"/>
        </w:rPr>
        <w:t>рисвоение разрядов</w:t>
      </w:r>
      <w:r>
        <w:rPr>
          <w:rFonts w:eastAsia="Times New Roman"/>
          <w:sz w:val="28"/>
          <w:szCs w:val="28"/>
        </w:rPr>
        <w:t>, а также</w:t>
      </w:r>
      <w:r w:rsidRPr="00C27585">
        <w:rPr>
          <w:rFonts w:eastAsia="Times New Roman"/>
          <w:sz w:val="28"/>
          <w:szCs w:val="28"/>
        </w:rPr>
        <w:t xml:space="preserve"> передача учащихся в спортивные клубы.</w:t>
      </w:r>
    </w:p>
    <w:p w:rsidR="00E32330" w:rsidRDefault="00F23794" w:rsidP="00A53E67">
      <w:pPr>
        <w:numPr>
          <w:ilvl w:val="0"/>
          <w:numId w:val="15"/>
        </w:numPr>
        <w:tabs>
          <w:tab w:val="left" w:pos="1092"/>
        </w:tabs>
        <w:spacing w:line="237" w:lineRule="auto"/>
        <w:ind w:left="-142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</w:t>
      </w:r>
      <w:r w:rsidR="00F914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году </w:t>
      </w:r>
      <w:r w:rsidR="00E32330">
        <w:rPr>
          <w:rFonts w:eastAsia="Times New Roman"/>
          <w:sz w:val="28"/>
          <w:szCs w:val="28"/>
        </w:rPr>
        <w:t>28</w:t>
      </w:r>
      <w:r>
        <w:rPr>
          <w:rFonts w:eastAsia="Times New Roman"/>
          <w:sz w:val="28"/>
          <w:szCs w:val="28"/>
        </w:rPr>
        <w:t xml:space="preserve"> воспитанников </w:t>
      </w:r>
      <w:r w:rsidR="00E32330">
        <w:rPr>
          <w:rFonts w:eastAsia="Times New Roman"/>
          <w:sz w:val="28"/>
          <w:szCs w:val="28"/>
        </w:rPr>
        <w:t>школы вошли в состав сборной Самарской области и выступали на Первенствах России:</w:t>
      </w:r>
    </w:p>
    <w:p w:rsidR="00F91439" w:rsidRDefault="00E32330" w:rsidP="00A53E67">
      <w:pPr>
        <w:tabs>
          <w:tab w:val="left" w:pos="1092"/>
        </w:tabs>
        <w:spacing w:line="237" w:lineRule="auto"/>
        <w:ind w:left="-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F23794">
        <w:rPr>
          <w:rFonts w:eastAsia="Times New Roman"/>
          <w:sz w:val="28"/>
          <w:szCs w:val="28"/>
        </w:rPr>
        <w:t>отделени</w:t>
      </w:r>
      <w:r>
        <w:rPr>
          <w:rFonts w:eastAsia="Times New Roman"/>
          <w:sz w:val="28"/>
          <w:szCs w:val="28"/>
        </w:rPr>
        <w:t>е</w:t>
      </w:r>
      <w:r w:rsidR="00F23794">
        <w:rPr>
          <w:rFonts w:eastAsia="Times New Roman"/>
          <w:sz w:val="28"/>
          <w:szCs w:val="28"/>
        </w:rPr>
        <w:t xml:space="preserve"> баскетбол </w:t>
      </w:r>
      <w:r>
        <w:rPr>
          <w:rFonts w:eastAsia="Times New Roman"/>
          <w:sz w:val="28"/>
          <w:szCs w:val="28"/>
        </w:rPr>
        <w:t>– 2</w:t>
      </w:r>
      <w:r w:rsidR="00F91439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человек </w:t>
      </w:r>
    </w:p>
    <w:p w:rsidR="00E32330" w:rsidRPr="001D779A" w:rsidRDefault="00E32330" w:rsidP="00A53E67">
      <w:pPr>
        <w:tabs>
          <w:tab w:val="left" w:pos="1092"/>
        </w:tabs>
        <w:spacing w:line="237" w:lineRule="auto"/>
        <w:ind w:left="-142"/>
        <w:jc w:val="both"/>
        <w:rPr>
          <w:rFonts w:eastAsia="Times New Roman"/>
          <w:sz w:val="28"/>
          <w:szCs w:val="28"/>
        </w:rPr>
      </w:pPr>
      <w:r w:rsidRPr="001D779A">
        <w:rPr>
          <w:rFonts w:eastAsia="Times New Roman"/>
          <w:sz w:val="28"/>
          <w:szCs w:val="28"/>
        </w:rPr>
        <w:t>- дзюдо -</w:t>
      </w:r>
      <w:r w:rsidR="00FB14F4" w:rsidRPr="001D779A">
        <w:rPr>
          <w:rFonts w:eastAsia="Times New Roman"/>
          <w:sz w:val="28"/>
          <w:szCs w:val="28"/>
        </w:rPr>
        <w:t xml:space="preserve"> 2 человека</w:t>
      </w:r>
      <w:r w:rsidRPr="001D779A">
        <w:rPr>
          <w:rFonts w:eastAsia="Times New Roman"/>
          <w:sz w:val="28"/>
          <w:szCs w:val="28"/>
        </w:rPr>
        <w:t>;</w:t>
      </w:r>
    </w:p>
    <w:p w:rsidR="00F23794" w:rsidRDefault="00E32330" w:rsidP="00A53E67">
      <w:pPr>
        <w:tabs>
          <w:tab w:val="left" w:pos="1092"/>
        </w:tabs>
        <w:spacing w:line="237" w:lineRule="auto"/>
        <w:ind w:left="-142"/>
        <w:jc w:val="both"/>
        <w:rPr>
          <w:rFonts w:eastAsia="Times New Roman"/>
          <w:sz w:val="28"/>
          <w:szCs w:val="28"/>
        </w:rPr>
      </w:pPr>
      <w:r w:rsidRPr="001D779A">
        <w:rPr>
          <w:rFonts w:eastAsia="Times New Roman"/>
          <w:sz w:val="28"/>
          <w:szCs w:val="28"/>
        </w:rPr>
        <w:t xml:space="preserve">- отделение легкой атлетике - </w:t>
      </w:r>
      <w:r w:rsidR="001D779A">
        <w:rPr>
          <w:rFonts w:eastAsia="Times New Roman"/>
          <w:sz w:val="28"/>
          <w:szCs w:val="28"/>
        </w:rPr>
        <w:t>1 человек.</w:t>
      </w:r>
    </w:p>
    <w:p w:rsidR="00F03966" w:rsidRDefault="00F03966" w:rsidP="00A53E67">
      <w:pPr>
        <w:spacing w:line="14" w:lineRule="exact"/>
        <w:ind w:left="-142"/>
        <w:rPr>
          <w:sz w:val="20"/>
          <w:szCs w:val="20"/>
        </w:rPr>
      </w:pPr>
    </w:p>
    <w:p w:rsidR="00F03966" w:rsidRDefault="00F03966" w:rsidP="00B177A2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Единой Всероссийской спортивной классификации и в соответствии со спортивными показателями обучающихся за 20</w:t>
      </w:r>
      <w:r w:rsidR="00F91439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учебный год </w:t>
      </w:r>
      <w:r w:rsidR="00A77E4C">
        <w:rPr>
          <w:sz w:val="28"/>
          <w:szCs w:val="28"/>
        </w:rPr>
        <w:t>количество обучающихся, которым присвоены спортивные разряды, составило 101 человек, что составляет 5 %  в общей численности обучающихся.</w:t>
      </w:r>
    </w:p>
    <w:p w:rsidR="00F03966" w:rsidRDefault="00F03966" w:rsidP="00A53E67">
      <w:pPr>
        <w:spacing w:line="275" w:lineRule="exact"/>
        <w:ind w:left="-142"/>
        <w:rPr>
          <w:sz w:val="20"/>
          <w:szCs w:val="20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6"/>
        <w:gridCol w:w="851"/>
        <w:gridCol w:w="850"/>
        <w:gridCol w:w="1006"/>
        <w:gridCol w:w="850"/>
        <w:gridCol w:w="851"/>
        <w:gridCol w:w="850"/>
        <w:gridCol w:w="1418"/>
      </w:tblGrid>
      <w:tr w:rsidR="00C27585" w:rsidTr="00C27585">
        <w:trPr>
          <w:trHeight w:val="329"/>
        </w:trPr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0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ю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ю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ю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</w:tcPr>
          <w:p w:rsidR="00C27585" w:rsidRDefault="00C27585" w:rsidP="00A53E67">
            <w:pPr>
              <w:ind w:left="-142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</w:tr>
      <w:tr w:rsidR="00C27585" w:rsidTr="00C27585">
        <w:trPr>
          <w:trHeight w:val="326"/>
        </w:trPr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C27585" w:rsidRDefault="00C27585" w:rsidP="00A53E67">
            <w:pPr>
              <w:ind w:left="-142"/>
              <w:rPr>
                <w:sz w:val="24"/>
                <w:szCs w:val="24"/>
              </w:rPr>
            </w:pPr>
          </w:p>
        </w:tc>
      </w:tr>
      <w:tr w:rsidR="00C27585" w:rsidTr="00C27585">
        <w:trPr>
          <w:trHeight w:val="304"/>
        </w:trPr>
        <w:tc>
          <w:tcPr>
            <w:tcW w:w="154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7585" w:rsidRPr="00C27585" w:rsidRDefault="00F91439" w:rsidP="00F91439">
            <w:pPr>
              <w:spacing w:line="304" w:lineRule="exact"/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  <w:r w:rsidR="00C27585" w:rsidRPr="00C27585">
              <w:rPr>
                <w:rFonts w:eastAsia="Times New Roman"/>
                <w:b/>
                <w:sz w:val="28"/>
                <w:szCs w:val="28"/>
              </w:rPr>
              <w:t>018 год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31</w:t>
            </w:r>
          </w:p>
        </w:tc>
        <w:tc>
          <w:tcPr>
            <w:tcW w:w="1006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b/>
                <w:sz w:val="28"/>
                <w:szCs w:val="28"/>
              </w:rPr>
            </w:pPr>
            <w:r w:rsidRPr="00C27585">
              <w:rPr>
                <w:b/>
                <w:sz w:val="28"/>
                <w:szCs w:val="28"/>
              </w:rPr>
              <w:t>221</w:t>
            </w:r>
          </w:p>
        </w:tc>
      </w:tr>
      <w:tr w:rsidR="00C27585" w:rsidTr="00F91439">
        <w:trPr>
          <w:trHeight w:val="30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F91439" w:rsidP="00F91439">
            <w:pPr>
              <w:spacing w:line="304" w:lineRule="exact"/>
              <w:ind w:left="-142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  <w:r w:rsidR="00C27585" w:rsidRPr="00C27585">
              <w:rPr>
                <w:rFonts w:eastAsia="Times New Roman"/>
                <w:b/>
                <w:sz w:val="28"/>
                <w:szCs w:val="28"/>
              </w:rPr>
              <w:t>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 w:rsidRPr="00C27585">
              <w:rPr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85" w:rsidRPr="00C27585" w:rsidRDefault="00C27585" w:rsidP="00A53E67">
            <w:pPr>
              <w:spacing w:line="304" w:lineRule="exact"/>
              <w:ind w:left="-142"/>
              <w:jc w:val="center"/>
              <w:rPr>
                <w:b/>
                <w:sz w:val="28"/>
                <w:szCs w:val="28"/>
              </w:rPr>
            </w:pPr>
            <w:r w:rsidRPr="00C27585">
              <w:rPr>
                <w:b/>
                <w:sz w:val="28"/>
                <w:szCs w:val="28"/>
              </w:rPr>
              <w:t>224</w:t>
            </w:r>
          </w:p>
        </w:tc>
      </w:tr>
      <w:tr w:rsidR="00F91439" w:rsidTr="00F91439">
        <w:trPr>
          <w:trHeight w:val="30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F91439" w:rsidP="00F91439">
            <w:pPr>
              <w:spacing w:line="304" w:lineRule="exact"/>
              <w:ind w:left="-142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39" w:rsidRPr="00C27585" w:rsidRDefault="00A77E4C" w:rsidP="00A53E67">
            <w:pPr>
              <w:spacing w:line="304" w:lineRule="exact"/>
              <w:ind w:left="-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</w:tr>
    </w:tbl>
    <w:p w:rsidR="00C27585" w:rsidRDefault="00C27585" w:rsidP="00A53E67">
      <w:pPr>
        <w:spacing w:line="234" w:lineRule="auto"/>
        <w:ind w:left="-142" w:firstLine="708"/>
        <w:rPr>
          <w:rFonts w:eastAsia="Times New Roman"/>
          <w:sz w:val="28"/>
          <w:szCs w:val="28"/>
        </w:rPr>
      </w:pPr>
    </w:p>
    <w:p w:rsidR="00F91439" w:rsidRDefault="00A77E4C" w:rsidP="00A77E4C">
      <w:pPr>
        <w:spacing w:line="234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</w:t>
      </w:r>
      <w:r w:rsidR="004F1248">
        <w:rPr>
          <w:rFonts w:eastAsia="Times New Roman"/>
          <w:sz w:val="28"/>
          <w:szCs w:val="28"/>
        </w:rPr>
        <w:t>резким сокращением количес</w:t>
      </w:r>
      <w:r w:rsidR="00E566BA">
        <w:rPr>
          <w:rFonts w:eastAsia="Times New Roman"/>
          <w:sz w:val="28"/>
          <w:szCs w:val="28"/>
        </w:rPr>
        <w:t>тва соревнований из-за пандемии, наблюдается и  снижение</w:t>
      </w:r>
      <w:r>
        <w:rPr>
          <w:rFonts w:eastAsia="Times New Roman"/>
          <w:sz w:val="28"/>
          <w:szCs w:val="28"/>
        </w:rPr>
        <w:t xml:space="preserve"> количеств</w:t>
      </w:r>
      <w:r w:rsidR="00E566BA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присвоенных спортивных разрядов за 2020 год.</w:t>
      </w:r>
    </w:p>
    <w:p w:rsidR="00884E7A" w:rsidRDefault="00884E7A" w:rsidP="00A53E67">
      <w:pPr>
        <w:ind w:left="-142" w:right="-6"/>
        <w:jc w:val="center"/>
        <w:rPr>
          <w:rFonts w:eastAsia="Times New Roman"/>
          <w:b/>
          <w:bCs/>
          <w:sz w:val="28"/>
          <w:szCs w:val="28"/>
        </w:rPr>
      </w:pPr>
    </w:p>
    <w:p w:rsidR="00884E7A" w:rsidRDefault="00884E7A" w:rsidP="00A53E67">
      <w:pPr>
        <w:ind w:left="-142" w:right="-6"/>
        <w:jc w:val="center"/>
        <w:rPr>
          <w:rFonts w:eastAsia="Times New Roman"/>
          <w:b/>
          <w:bCs/>
          <w:sz w:val="28"/>
          <w:szCs w:val="28"/>
        </w:rPr>
      </w:pPr>
    </w:p>
    <w:p w:rsidR="00BD12A2" w:rsidRDefault="00B2341B" w:rsidP="00A53E67">
      <w:pPr>
        <w:ind w:left="-142"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BD12A2" w:rsidRDefault="00BD12A2" w:rsidP="00A53E67">
      <w:pPr>
        <w:spacing w:line="8" w:lineRule="exact"/>
        <w:ind w:left="-142"/>
        <w:rPr>
          <w:sz w:val="20"/>
          <w:szCs w:val="20"/>
        </w:rPr>
      </w:pPr>
    </w:p>
    <w:p w:rsidR="00BD12A2" w:rsidRPr="00891E5D" w:rsidRDefault="007413C6" w:rsidP="00E566BA">
      <w:pPr>
        <w:pStyle w:val="a8"/>
        <w:ind w:lef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413C6">
        <w:rPr>
          <w:sz w:val="28"/>
          <w:szCs w:val="28"/>
        </w:rPr>
        <w:t xml:space="preserve">Педагогический состав </w:t>
      </w:r>
      <w:r>
        <w:rPr>
          <w:sz w:val="28"/>
          <w:szCs w:val="28"/>
        </w:rPr>
        <w:t xml:space="preserve"> школы </w:t>
      </w:r>
      <w:r w:rsidRPr="007413C6">
        <w:rPr>
          <w:sz w:val="28"/>
          <w:szCs w:val="28"/>
        </w:rPr>
        <w:t xml:space="preserve">остается стабильным </w:t>
      </w:r>
      <w:r>
        <w:rPr>
          <w:sz w:val="28"/>
          <w:szCs w:val="28"/>
        </w:rPr>
        <w:t xml:space="preserve"> из года в год. </w:t>
      </w:r>
      <w:r w:rsidR="00E566BA">
        <w:rPr>
          <w:sz w:val="28"/>
          <w:szCs w:val="28"/>
        </w:rPr>
        <w:t>В 2020</w:t>
      </w:r>
      <w:r w:rsidR="00B2341B" w:rsidRPr="00891E5D">
        <w:rPr>
          <w:sz w:val="28"/>
          <w:szCs w:val="28"/>
        </w:rPr>
        <w:t xml:space="preserve"> году педагогический коллектив составил 1</w:t>
      </w:r>
      <w:r w:rsidR="00E566BA">
        <w:rPr>
          <w:sz w:val="28"/>
          <w:szCs w:val="28"/>
        </w:rPr>
        <w:t>6</w:t>
      </w:r>
      <w:r w:rsidR="00B2341B" w:rsidRPr="00891E5D">
        <w:rPr>
          <w:sz w:val="28"/>
          <w:szCs w:val="28"/>
        </w:rPr>
        <w:t xml:space="preserve"> штатных тренеров-преподавателей и </w:t>
      </w:r>
      <w:r w:rsidR="00E566BA">
        <w:rPr>
          <w:sz w:val="28"/>
          <w:szCs w:val="28"/>
        </w:rPr>
        <w:t xml:space="preserve">16 </w:t>
      </w:r>
      <w:r w:rsidR="00B2341B" w:rsidRPr="00891E5D">
        <w:rPr>
          <w:sz w:val="28"/>
          <w:szCs w:val="28"/>
        </w:rPr>
        <w:t xml:space="preserve">тренеров-преподавателей по совместительству. </w:t>
      </w:r>
      <w:r w:rsidR="00E566BA">
        <w:rPr>
          <w:sz w:val="28"/>
          <w:szCs w:val="28"/>
        </w:rPr>
        <w:t xml:space="preserve">Из </w:t>
      </w:r>
      <w:r w:rsidR="00891E5D">
        <w:rPr>
          <w:sz w:val="28"/>
          <w:szCs w:val="28"/>
        </w:rPr>
        <w:t xml:space="preserve">штатных сотрудников </w:t>
      </w:r>
      <w:r w:rsidR="00B2341B" w:rsidRPr="00891E5D">
        <w:rPr>
          <w:sz w:val="28"/>
          <w:szCs w:val="28"/>
        </w:rPr>
        <w:t xml:space="preserve">2 человека имеют высшую квалификационную категорию, </w:t>
      </w:r>
      <w:r w:rsidR="00891E5D" w:rsidRPr="00891E5D">
        <w:rPr>
          <w:sz w:val="28"/>
          <w:szCs w:val="28"/>
        </w:rPr>
        <w:t>6</w:t>
      </w:r>
      <w:r w:rsidR="00B2341B" w:rsidRPr="00891E5D">
        <w:rPr>
          <w:sz w:val="28"/>
          <w:szCs w:val="28"/>
        </w:rPr>
        <w:t xml:space="preserve"> – первую, что обеспечивает качественный уровень образовательной</w:t>
      </w:r>
      <w:r w:rsidR="00891E5D">
        <w:rPr>
          <w:sz w:val="28"/>
          <w:szCs w:val="28"/>
        </w:rPr>
        <w:t xml:space="preserve"> и социально-педагогической работы с учащимися.</w:t>
      </w:r>
    </w:p>
    <w:p w:rsidR="00BD12A2" w:rsidRDefault="00BD12A2" w:rsidP="00A53E67">
      <w:pPr>
        <w:spacing w:line="13" w:lineRule="exact"/>
        <w:ind w:left="-142"/>
        <w:rPr>
          <w:sz w:val="20"/>
          <w:szCs w:val="20"/>
        </w:rPr>
      </w:pPr>
    </w:p>
    <w:p w:rsidR="00B177A2" w:rsidRPr="007E4B6C" w:rsidRDefault="00E566BA" w:rsidP="00A53E67">
      <w:pPr>
        <w:spacing w:line="238" w:lineRule="auto"/>
        <w:ind w:left="-142" w:firstLine="708"/>
        <w:jc w:val="both"/>
        <w:rPr>
          <w:sz w:val="28"/>
          <w:szCs w:val="28"/>
        </w:rPr>
      </w:pPr>
      <w:r w:rsidRPr="007E4B6C">
        <w:rPr>
          <w:sz w:val="28"/>
          <w:szCs w:val="28"/>
        </w:rPr>
        <w:t>Количество групп увеличилось до 13</w:t>
      </w:r>
      <w:r w:rsidR="007E4B6C">
        <w:rPr>
          <w:sz w:val="28"/>
          <w:szCs w:val="28"/>
        </w:rPr>
        <w:t>7</w:t>
      </w:r>
      <w:r w:rsidRPr="007E4B6C">
        <w:rPr>
          <w:sz w:val="28"/>
          <w:szCs w:val="28"/>
        </w:rPr>
        <w:t xml:space="preserve">. </w:t>
      </w:r>
    </w:p>
    <w:p w:rsidR="00B177A2" w:rsidRDefault="00B177A2" w:rsidP="00A53E67">
      <w:pPr>
        <w:spacing w:line="238" w:lineRule="auto"/>
        <w:ind w:left="-142" w:firstLine="708"/>
        <w:jc w:val="both"/>
        <w:rPr>
          <w:sz w:val="28"/>
          <w:szCs w:val="28"/>
          <w:highlight w:val="yellow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3336"/>
        <w:gridCol w:w="3328"/>
        <w:gridCol w:w="3354"/>
      </w:tblGrid>
      <w:tr w:rsidR="00B177A2" w:rsidTr="008472A2">
        <w:trPr>
          <w:trHeight w:val="839"/>
        </w:trPr>
        <w:tc>
          <w:tcPr>
            <w:tcW w:w="3412" w:type="dxa"/>
          </w:tcPr>
          <w:p w:rsidR="00B177A2" w:rsidRPr="008472A2" w:rsidRDefault="00B177A2" w:rsidP="00B177A2">
            <w:pPr>
              <w:spacing w:line="238" w:lineRule="auto"/>
              <w:jc w:val="center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Объединение</w:t>
            </w:r>
          </w:p>
        </w:tc>
        <w:tc>
          <w:tcPr>
            <w:tcW w:w="3412" w:type="dxa"/>
          </w:tcPr>
          <w:p w:rsidR="00B177A2" w:rsidRPr="008472A2" w:rsidRDefault="00B177A2" w:rsidP="00B177A2">
            <w:pPr>
              <w:spacing w:line="238" w:lineRule="auto"/>
              <w:jc w:val="center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412" w:type="dxa"/>
          </w:tcPr>
          <w:p w:rsidR="00B177A2" w:rsidRPr="008472A2" w:rsidRDefault="00B177A2" w:rsidP="00B177A2">
            <w:pPr>
              <w:spacing w:line="238" w:lineRule="auto"/>
              <w:jc w:val="center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Количество тренеров-преподавателей</w:t>
            </w:r>
          </w:p>
        </w:tc>
      </w:tr>
      <w:tr w:rsidR="00B177A2" w:rsidTr="00CF0640">
        <w:trPr>
          <w:trHeight w:val="316"/>
        </w:trPr>
        <w:tc>
          <w:tcPr>
            <w:tcW w:w="3412" w:type="dxa"/>
          </w:tcPr>
          <w:p w:rsidR="00B177A2" w:rsidRPr="008472A2" w:rsidRDefault="00B177A2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Баскетбол</w:t>
            </w:r>
          </w:p>
        </w:tc>
        <w:tc>
          <w:tcPr>
            <w:tcW w:w="3412" w:type="dxa"/>
          </w:tcPr>
          <w:p w:rsidR="00B177A2" w:rsidRPr="00B177A2" w:rsidRDefault="00B177A2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12" w:type="dxa"/>
          </w:tcPr>
          <w:p w:rsidR="00B177A2" w:rsidRPr="00B177A2" w:rsidRDefault="00B177A2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177A2" w:rsidTr="00CF0640">
        <w:trPr>
          <w:trHeight w:val="316"/>
        </w:trPr>
        <w:tc>
          <w:tcPr>
            <w:tcW w:w="3412" w:type="dxa"/>
          </w:tcPr>
          <w:p w:rsidR="00B177A2" w:rsidRPr="008472A2" w:rsidRDefault="00B177A2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3412" w:type="dxa"/>
          </w:tcPr>
          <w:p w:rsidR="00B177A2" w:rsidRPr="00B177A2" w:rsidRDefault="00B177A2" w:rsidP="007E4B6C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4B6C">
              <w:rPr>
                <w:sz w:val="28"/>
                <w:szCs w:val="28"/>
              </w:rPr>
              <w:t>7</w:t>
            </w:r>
          </w:p>
        </w:tc>
        <w:tc>
          <w:tcPr>
            <w:tcW w:w="3412" w:type="dxa"/>
          </w:tcPr>
          <w:p w:rsidR="00B177A2" w:rsidRPr="00B177A2" w:rsidRDefault="00B177A2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177A2" w:rsidTr="00CF0640">
        <w:trPr>
          <w:trHeight w:val="331"/>
        </w:trPr>
        <w:tc>
          <w:tcPr>
            <w:tcW w:w="3412" w:type="dxa"/>
          </w:tcPr>
          <w:p w:rsidR="00B177A2" w:rsidRPr="008472A2" w:rsidRDefault="00B177A2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Волейбол </w:t>
            </w:r>
          </w:p>
        </w:tc>
        <w:tc>
          <w:tcPr>
            <w:tcW w:w="3412" w:type="dxa"/>
          </w:tcPr>
          <w:p w:rsidR="00B177A2" w:rsidRPr="00B177A2" w:rsidRDefault="00CF0640" w:rsidP="007E4B6C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B6C">
              <w:rPr>
                <w:sz w:val="28"/>
                <w:szCs w:val="28"/>
              </w:rPr>
              <w:t>3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177A2" w:rsidTr="00CF0640">
        <w:trPr>
          <w:trHeight w:val="316"/>
        </w:trPr>
        <w:tc>
          <w:tcPr>
            <w:tcW w:w="3412" w:type="dxa"/>
          </w:tcPr>
          <w:p w:rsidR="00B177A2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Футбол </w:t>
            </w:r>
          </w:p>
        </w:tc>
        <w:tc>
          <w:tcPr>
            <w:tcW w:w="3412" w:type="dxa"/>
          </w:tcPr>
          <w:p w:rsidR="00B177A2" w:rsidRPr="00B177A2" w:rsidRDefault="00CF0640" w:rsidP="007E4B6C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B6C">
              <w:rPr>
                <w:sz w:val="28"/>
                <w:szCs w:val="28"/>
              </w:rPr>
              <w:t>0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177A2" w:rsidTr="00CF0640">
        <w:trPr>
          <w:trHeight w:val="316"/>
        </w:trPr>
        <w:tc>
          <w:tcPr>
            <w:tcW w:w="3412" w:type="dxa"/>
          </w:tcPr>
          <w:p w:rsidR="00B177A2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Бокс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77A2" w:rsidTr="00CF0640">
        <w:trPr>
          <w:trHeight w:val="301"/>
        </w:trPr>
        <w:tc>
          <w:tcPr>
            <w:tcW w:w="3412" w:type="dxa"/>
          </w:tcPr>
          <w:p w:rsidR="00B177A2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lastRenderedPageBreak/>
              <w:t xml:space="preserve">Дзюдо 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77A2" w:rsidTr="00CF0640">
        <w:trPr>
          <w:trHeight w:val="331"/>
        </w:trPr>
        <w:tc>
          <w:tcPr>
            <w:tcW w:w="3412" w:type="dxa"/>
          </w:tcPr>
          <w:p w:rsidR="00B177A2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Спортивные танцы </w:t>
            </w:r>
          </w:p>
        </w:tc>
        <w:tc>
          <w:tcPr>
            <w:tcW w:w="3412" w:type="dxa"/>
          </w:tcPr>
          <w:p w:rsidR="00B177A2" w:rsidRPr="00B177A2" w:rsidRDefault="00CF0640" w:rsidP="007E4B6C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4B6C"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B177A2" w:rsidRPr="00B177A2" w:rsidRDefault="00CF0640" w:rsidP="00B177A2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0640" w:rsidRPr="00B177A2" w:rsidTr="00CF0640">
        <w:trPr>
          <w:trHeight w:val="316"/>
        </w:trPr>
        <w:tc>
          <w:tcPr>
            <w:tcW w:w="3412" w:type="dxa"/>
          </w:tcPr>
          <w:p w:rsidR="00CF0640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Хоккей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640" w:rsidRPr="00B177A2" w:rsidTr="00CF0640">
        <w:trPr>
          <w:trHeight w:val="301"/>
        </w:trPr>
        <w:tc>
          <w:tcPr>
            <w:tcW w:w="3412" w:type="dxa"/>
          </w:tcPr>
          <w:p w:rsidR="00CF0640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Фигурное катание 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640" w:rsidRPr="00B177A2" w:rsidTr="00CF0640">
        <w:trPr>
          <w:trHeight w:val="331"/>
        </w:trPr>
        <w:tc>
          <w:tcPr>
            <w:tcW w:w="3412" w:type="dxa"/>
          </w:tcPr>
          <w:p w:rsidR="00CF0640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640" w:rsidRPr="00B177A2" w:rsidTr="00CF0640">
        <w:trPr>
          <w:trHeight w:val="316"/>
        </w:trPr>
        <w:tc>
          <w:tcPr>
            <w:tcW w:w="3412" w:type="dxa"/>
          </w:tcPr>
          <w:p w:rsidR="00CF0640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>Плавание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0640" w:rsidRPr="00B177A2" w:rsidTr="00CF0640">
        <w:trPr>
          <w:trHeight w:val="301"/>
        </w:trPr>
        <w:tc>
          <w:tcPr>
            <w:tcW w:w="3412" w:type="dxa"/>
          </w:tcPr>
          <w:p w:rsidR="00CF0640" w:rsidRPr="008472A2" w:rsidRDefault="00CF0640" w:rsidP="008472A2">
            <w:pPr>
              <w:spacing w:line="238" w:lineRule="auto"/>
              <w:rPr>
                <w:b/>
                <w:sz w:val="28"/>
                <w:szCs w:val="28"/>
              </w:rPr>
            </w:pPr>
            <w:r w:rsidRPr="008472A2">
              <w:rPr>
                <w:b/>
                <w:sz w:val="28"/>
                <w:szCs w:val="28"/>
              </w:rPr>
              <w:t xml:space="preserve">Фитнес-аэробика 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12" w:type="dxa"/>
          </w:tcPr>
          <w:p w:rsidR="00CF0640" w:rsidRPr="00B177A2" w:rsidRDefault="00CF0640" w:rsidP="007B716E">
            <w:pPr>
              <w:spacing w:line="23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177A2" w:rsidRDefault="00B177A2" w:rsidP="00A53E67">
      <w:pPr>
        <w:spacing w:line="238" w:lineRule="auto"/>
        <w:ind w:left="-142" w:firstLine="708"/>
        <w:jc w:val="both"/>
        <w:rPr>
          <w:sz w:val="28"/>
          <w:szCs w:val="28"/>
          <w:highlight w:val="yellow"/>
        </w:rPr>
      </w:pPr>
    </w:p>
    <w:p w:rsidR="00BD12A2" w:rsidRDefault="00BD12A2" w:rsidP="00A53E67">
      <w:pPr>
        <w:spacing w:line="21" w:lineRule="exact"/>
        <w:ind w:left="-142"/>
        <w:rPr>
          <w:sz w:val="20"/>
          <w:szCs w:val="20"/>
        </w:rPr>
      </w:pPr>
    </w:p>
    <w:p w:rsidR="00BD12A2" w:rsidRDefault="00B2341B" w:rsidP="00A53E67">
      <w:pPr>
        <w:numPr>
          <w:ilvl w:val="0"/>
          <w:numId w:val="20"/>
        </w:numPr>
        <w:tabs>
          <w:tab w:val="left" w:pos="989"/>
        </w:tabs>
        <w:spacing w:line="238" w:lineRule="auto"/>
        <w:ind w:left="-142" w:firstLine="701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числе основных направлений кадрового обеспечения в 20</w:t>
      </w:r>
      <w:r w:rsidR="00B177A2">
        <w:rPr>
          <w:rFonts w:eastAsia="Times New Roman"/>
          <w:sz w:val="28"/>
          <w:szCs w:val="28"/>
        </w:rPr>
        <w:t xml:space="preserve">20 </w:t>
      </w:r>
      <w:r>
        <w:rPr>
          <w:rFonts w:eastAsia="Times New Roman"/>
          <w:sz w:val="28"/>
          <w:szCs w:val="28"/>
        </w:rPr>
        <w:t>году явилась разработка системы подготовки и повышения квалификации работников учреждения, где основной целью выступает формирование профессионально-стабильного педагогического коллектива, способного удовлетворять запросы и потребности детей и родителей, эффективно решать задачи, поставленные перед учреждением.</w:t>
      </w:r>
      <w:proofErr w:type="gramEnd"/>
    </w:p>
    <w:p w:rsidR="00BD12A2" w:rsidRDefault="00BD12A2" w:rsidP="00A53E67">
      <w:pPr>
        <w:spacing w:line="16" w:lineRule="exact"/>
        <w:ind w:left="-142"/>
        <w:rPr>
          <w:rFonts w:eastAsia="Times New Roman"/>
          <w:sz w:val="28"/>
          <w:szCs w:val="28"/>
        </w:rPr>
      </w:pPr>
    </w:p>
    <w:p w:rsidR="00F32707" w:rsidRDefault="00B2341B" w:rsidP="00A53E67">
      <w:pPr>
        <w:spacing w:line="237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Сотрудники учреждения активно повышают уровень своего образования, проходя курсы повышения квалификации. </w:t>
      </w:r>
      <w:r w:rsidRPr="00F32707">
        <w:rPr>
          <w:rFonts w:eastAsia="Times New Roman"/>
          <w:sz w:val="28"/>
          <w:szCs w:val="28"/>
        </w:rPr>
        <w:t>За 20</w:t>
      </w:r>
      <w:r w:rsidR="00290A0D">
        <w:rPr>
          <w:rFonts w:eastAsia="Times New Roman"/>
          <w:sz w:val="28"/>
          <w:szCs w:val="28"/>
        </w:rPr>
        <w:t>20</w:t>
      </w:r>
      <w:r w:rsidRPr="00F32707">
        <w:rPr>
          <w:rFonts w:eastAsia="Times New Roman"/>
          <w:sz w:val="28"/>
          <w:szCs w:val="28"/>
        </w:rPr>
        <w:t xml:space="preserve"> год </w:t>
      </w:r>
      <w:r w:rsidR="00F32707" w:rsidRPr="00F32707">
        <w:rPr>
          <w:rFonts w:eastAsia="Times New Roman"/>
          <w:sz w:val="28"/>
          <w:szCs w:val="28"/>
        </w:rPr>
        <w:t>11</w:t>
      </w:r>
      <w:r w:rsidRPr="00F32707">
        <w:rPr>
          <w:rFonts w:eastAsia="Times New Roman"/>
          <w:sz w:val="28"/>
          <w:szCs w:val="28"/>
        </w:rPr>
        <w:t xml:space="preserve"> тренер</w:t>
      </w:r>
      <w:r w:rsidR="00F32707" w:rsidRPr="00F32707">
        <w:rPr>
          <w:rFonts w:eastAsia="Times New Roman"/>
          <w:sz w:val="28"/>
          <w:szCs w:val="28"/>
        </w:rPr>
        <w:t>ов</w:t>
      </w:r>
      <w:r w:rsidRPr="00F32707">
        <w:rPr>
          <w:rFonts w:eastAsia="Times New Roman"/>
          <w:sz w:val="28"/>
          <w:szCs w:val="28"/>
        </w:rPr>
        <w:t>-преподавател</w:t>
      </w:r>
      <w:r w:rsidR="00F32707" w:rsidRPr="00F32707">
        <w:rPr>
          <w:rFonts w:eastAsia="Times New Roman"/>
          <w:sz w:val="28"/>
          <w:szCs w:val="28"/>
        </w:rPr>
        <w:t xml:space="preserve">ей </w:t>
      </w:r>
      <w:r w:rsidRPr="00F32707">
        <w:rPr>
          <w:rFonts w:eastAsia="Times New Roman"/>
          <w:sz w:val="28"/>
          <w:szCs w:val="28"/>
        </w:rPr>
        <w:t xml:space="preserve">прошли обучение по ИОЧ в государственном автономном учреждении дополнительного профессионального образования Самарской области «Самарский областной институт повышения квалификации и переподготовки работников образования» и в федеральном государственном бюджетном образовательном учреждении высшего образования «Самарский государственный социально-педагогический университет». </w:t>
      </w:r>
      <w:r w:rsidR="0019381B">
        <w:rPr>
          <w:rFonts w:eastAsia="Times New Roman"/>
          <w:sz w:val="28"/>
          <w:szCs w:val="28"/>
        </w:rPr>
        <w:t xml:space="preserve"> </w:t>
      </w:r>
      <w:r w:rsidR="003D256E">
        <w:rPr>
          <w:rFonts w:eastAsia="Times New Roman"/>
          <w:sz w:val="28"/>
          <w:szCs w:val="28"/>
        </w:rPr>
        <w:t xml:space="preserve"> Все тренеры-преподаватели прошли курсы повышения квалификации в «Центре инновационного образования и воспитания».</w:t>
      </w:r>
    </w:p>
    <w:p w:rsidR="00290A0D" w:rsidRDefault="00290A0D" w:rsidP="00A53E67">
      <w:pPr>
        <w:spacing w:line="237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 тренера-преподавателя прошли переподготовку в Акционерном обществе «Академия Просвещение»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 xml:space="preserve">. Москва. 1 тренер-преподаватель по баскетболу прошел переподготовку в федеральном бюджетном образовательном учреждении высшего образования «Национальный государственный университет физической культуры, спорта и здоровья им. Лесгафта» г. Санкт-Петербург. </w:t>
      </w:r>
    </w:p>
    <w:p w:rsidR="0019381B" w:rsidRDefault="00290A0D" w:rsidP="00A53E67">
      <w:pPr>
        <w:spacing w:line="237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19381B">
        <w:rPr>
          <w:rFonts w:eastAsia="Times New Roman"/>
          <w:sz w:val="28"/>
          <w:szCs w:val="28"/>
        </w:rPr>
        <w:t>В 20</w:t>
      </w:r>
      <w:r w:rsidR="003D256E">
        <w:rPr>
          <w:rFonts w:eastAsia="Times New Roman"/>
          <w:sz w:val="28"/>
          <w:szCs w:val="28"/>
        </w:rPr>
        <w:t>20</w:t>
      </w:r>
      <w:r w:rsidR="0019381B">
        <w:rPr>
          <w:rFonts w:eastAsia="Times New Roman"/>
          <w:sz w:val="28"/>
          <w:szCs w:val="28"/>
        </w:rPr>
        <w:t xml:space="preserve"> году тренеры – преподаватели получили судейскую категорию:</w:t>
      </w:r>
    </w:p>
    <w:p w:rsidR="0019381B" w:rsidRDefault="0019381B" w:rsidP="00A53E67">
      <w:pPr>
        <w:spacing w:line="237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938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</w:t>
      </w:r>
      <w:r w:rsidR="003D256E">
        <w:rPr>
          <w:rFonts w:eastAsia="Times New Roman"/>
          <w:sz w:val="28"/>
          <w:szCs w:val="28"/>
        </w:rPr>
        <w:t>боксу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en-US"/>
        </w:rPr>
        <w:t>II</w:t>
      </w:r>
      <w:r w:rsidR="003D256E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категори</w:t>
      </w:r>
      <w:r w:rsidR="00E32330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– </w:t>
      </w:r>
      <w:r w:rsidR="003D256E" w:rsidRPr="003D256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человек, </w:t>
      </w:r>
      <w:r w:rsidRPr="0019381B">
        <w:rPr>
          <w:rFonts w:eastAsia="Times New Roman"/>
          <w:sz w:val="28"/>
          <w:szCs w:val="28"/>
        </w:rPr>
        <w:t xml:space="preserve"> </w:t>
      </w:r>
    </w:p>
    <w:p w:rsidR="0019381B" w:rsidRDefault="0019381B" w:rsidP="00A53E67">
      <w:pPr>
        <w:spacing w:line="237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-по </w:t>
      </w:r>
      <w:r w:rsidR="003D256E">
        <w:rPr>
          <w:rFonts w:eastAsia="Times New Roman"/>
          <w:sz w:val="28"/>
          <w:szCs w:val="28"/>
        </w:rPr>
        <w:t xml:space="preserve">плаванию </w:t>
      </w:r>
      <w:r w:rsidR="00E32330">
        <w:rPr>
          <w:rFonts w:eastAsia="Times New Roman"/>
          <w:sz w:val="28"/>
          <w:szCs w:val="28"/>
        </w:rPr>
        <w:t xml:space="preserve"> </w:t>
      </w:r>
      <w:r w:rsidR="00E32330">
        <w:rPr>
          <w:rFonts w:eastAsia="Times New Roman"/>
          <w:sz w:val="28"/>
          <w:szCs w:val="28"/>
          <w:lang w:val="en-US"/>
        </w:rPr>
        <w:t>III</w:t>
      </w:r>
      <w:r w:rsidR="00E32330">
        <w:rPr>
          <w:rFonts w:eastAsia="Times New Roman"/>
          <w:sz w:val="28"/>
          <w:szCs w:val="28"/>
        </w:rPr>
        <w:t xml:space="preserve"> категория -</w:t>
      </w:r>
      <w:r w:rsidR="003D256E">
        <w:rPr>
          <w:rFonts w:eastAsia="Times New Roman"/>
          <w:sz w:val="28"/>
          <w:szCs w:val="28"/>
        </w:rPr>
        <w:t>1</w:t>
      </w:r>
      <w:r w:rsidR="00E32330">
        <w:rPr>
          <w:rFonts w:eastAsia="Times New Roman"/>
          <w:sz w:val="28"/>
          <w:szCs w:val="28"/>
        </w:rPr>
        <w:t xml:space="preserve"> человек;</w:t>
      </w:r>
    </w:p>
    <w:p w:rsidR="003D256E" w:rsidRDefault="00E32330" w:rsidP="00A53E67">
      <w:pPr>
        <w:spacing w:line="237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-по лыжам </w:t>
      </w:r>
      <w:r>
        <w:rPr>
          <w:rFonts w:eastAsia="Times New Roman"/>
          <w:sz w:val="28"/>
          <w:szCs w:val="28"/>
          <w:lang w:val="en-US"/>
        </w:rPr>
        <w:t>II</w:t>
      </w:r>
      <w:r w:rsidR="003D256E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 xml:space="preserve"> категория – </w:t>
      </w:r>
      <w:r w:rsidR="003D256E" w:rsidRPr="003D256E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человек</w:t>
      </w:r>
      <w:r w:rsidR="003D256E">
        <w:rPr>
          <w:rFonts w:eastAsia="Times New Roman"/>
          <w:sz w:val="28"/>
          <w:szCs w:val="28"/>
        </w:rPr>
        <w:t>;</w:t>
      </w:r>
    </w:p>
    <w:p w:rsidR="003D256E" w:rsidRDefault="003D256E" w:rsidP="00A53E67">
      <w:pPr>
        <w:spacing w:line="237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туризму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категория – 1 человек;</w:t>
      </w:r>
    </w:p>
    <w:p w:rsidR="00E32330" w:rsidRPr="00E32330" w:rsidRDefault="003D256E" w:rsidP="00A53E67">
      <w:pPr>
        <w:spacing w:line="237" w:lineRule="auto"/>
        <w:ind w:left="-142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по шахматам </w:t>
      </w:r>
      <w:r>
        <w:rPr>
          <w:rFonts w:eastAsia="Times New Roman"/>
          <w:sz w:val="28"/>
          <w:szCs w:val="28"/>
          <w:lang w:val="en-US"/>
        </w:rPr>
        <w:t>III</w:t>
      </w:r>
      <w:r>
        <w:rPr>
          <w:rFonts w:eastAsia="Times New Roman"/>
          <w:sz w:val="28"/>
          <w:szCs w:val="28"/>
        </w:rPr>
        <w:t xml:space="preserve"> категория – 1 человек</w:t>
      </w:r>
      <w:r w:rsidR="00E32330">
        <w:rPr>
          <w:rFonts w:eastAsia="Times New Roman"/>
          <w:sz w:val="28"/>
          <w:szCs w:val="28"/>
        </w:rPr>
        <w:t>.</w:t>
      </w:r>
    </w:p>
    <w:p w:rsidR="00BD12A2" w:rsidRDefault="00BD12A2" w:rsidP="00A53E67">
      <w:pPr>
        <w:spacing w:line="17" w:lineRule="exact"/>
        <w:ind w:left="-142"/>
        <w:rPr>
          <w:sz w:val="20"/>
          <w:szCs w:val="20"/>
        </w:rPr>
      </w:pPr>
    </w:p>
    <w:p w:rsidR="007B716E" w:rsidRDefault="00B2341B" w:rsidP="007B716E">
      <w:pPr>
        <w:spacing w:line="239" w:lineRule="auto"/>
        <w:ind w:left="-14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Повышая свое педагогическое мастерство, тренеры-преподаватели прини-мают участие </w:t>
      </w:r>
      <w:proofErr w:type="gramStart"/>
      <w:r>
        <w:rPr>
          <w:rFonts w:eastAsia="Times New Roman"/>
          <w:sz w:val="28"/>
          <w:szCs w:val="28"/>
        </w:rPr>
        <w:t>конкурсах</w:t>
      </w:r>
      <w:proofErr w:type="gramEnd"/>
      <w:r>
        <w:rPr>
          <w:rFonts w:eastAsia="Times New Roman"/>
          <w:sz w:val="28"/>
          <w:szCs w:val="28"/>
        </w:rPr>
        <w:t xml:space="preserve"> профессионального мастерства. Тренер</w:t>
      </w:r>
      <w:r w:rsidR="007B716E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-преподавател</w:t>
      </w:r>
      <w:r w:rsidR="007B716E">
        <w:rPr>
          <w:rFonts w:eastAsia="Times New Roman"/>
          <w:sz w:val="28"/>
          <w:szCs w:val="28"/>
        </w:rPr>
        <w:t xml:space="preserve">и: Пантелеева Юлия Александровна, </w:t>
      </w:r>
      <w:proofErr w:type="spellStart"/>
      <w:r w:rsidR="007B716E">
        <w:rPr>
          <w:rFonts w:eastAsia="Times New Roman"/>
          <w:sz w:val="28"/>
          <w:szCs w:val="28"/>
        </w:rPr>
        <w:t>Ионова</w:t>
      </w:r>
      <w:proofErr w:type="spellEnd"/>
      <w:r w:rsidR="007B716E">
        <w:rPr>
          <w:rFonts w:eastAsia="Times New Roman"/>
          <w:sz w:val="28"/>
          <w:szCs w:val="28"/>
        </w:rPr>
        <w:t xml:space="preserve"> Наталья Николаевна и Ненашев Артем Валерьевич</w:t>
      </w:r>
      <w:r>
        <w:rPr>
          <w:rFonts w:eastAsia="Times New Roman"/>
          <w:sz w:val="28"/>
          <w:szCs w:val="28"/>
        </w:rPr>
        <w:t xml:space="preserve"> стал</w:t>
      </w:r>
      <w:r w:rsidR="007B716E">
        <w:rPr>
          <w:rFonts w:eastAsia="Times New Roman"/>
          <w:sz w:val="28"/>
          <w:szCs w:val="28"/>
        </w:rPr>
        <w:t xml:space="preserve">и призерами </w:t>
      </w:r>
      <w:r>
        <w:rPr>
          <w:rFonts w:eastAsia="Times New Roman"/>
          <w:sz w:val="28"/>
          <w:szCs w:val="28"/>
        </w:rPr>
        <w:t xml:space="preserve">окружного </w:t>
      </w:r>
      <w:proofErr w:type="gramStart"/>
      <w:r>
        <w:rPr>
          <w:rFonts w:eastAsia="Times New Roman"/>
          <w:sz w:val="28"/>
          <w:szCs w:val="28"/>
        </w:rPr>
        <w:t>этапа областного конкурса педагогического мастерства работников дополнительного образования детей Самарск</w:t>
      </w:r>
      <w:r w:rsidR="007B716E">
        <w:rPr>
          <w:rFonts w:eastAsia="Times New Roman"/>
          <w:sz w:val="28"/>
          <w:szCs w:val="28"/>
        </w:rPr>
        <w:t>ой</w:t>
      </w:r>
      <w:proofErr w:type="gramEnd"/>
      <w:r w:rsidR="007B716E">
        <w:rPr>
          <w:rFonts w:eastAsia="Times New Roman"/>
          <w:sz w:val="28"/>
          <w:szCs w:val="28"/>
        </w:rPr>
        <w:t xml:space="preserve"> области «Сердце отдаю детям», </w:t>
      </w:r>
      <w:r>
        <w:rPr>
          <w:rFonts w:eastAsia="Times New Roman"/>
          <w:sz w:val="28"/>
          <w:szCs w:val="28"/>
        </w:rPr>
        <w:t xml:space="preserve"> </w:t>
      </w:r>
      <w:r w:rsidR="007B716E">
        <w:rPr>
          <w:rFonts w:eastAsia="Times New Roman"/>
          <w:sz w:val="28"/>
          <w:szCs w:val="28"/>
        </w:rPr>
        <w:t xml:space="preserve">Минкина Галина Александровна стала финалисткой областного этапа. </w:t>
      </w:r>
    </w:p>
    <w:p w:rsidR="00BD12A2" w:rsidRDefault="00BD12A2" w:rsidP="00A53E67">
      <w:pPr>
        <w:spacing w:line="18" w:lineRule="exact"/>
        <w:ind w:left="-142"/>
        <w:rPr>
          <w:sz w:val="20"/>
          <w:szCs w:val="20"/>
        </w:rPr>
      </w:pPr>
    </w:p>
    <w:p w:rsidR="007413C6" w:rsidRDefault="007413C6" w:rsidP="00A53E67">
      <w:pPr>
        <w:tabs>
          <w:tab w:val="left" w:pos="567"/>
          <w:tab w:val="left" w:pos="2925"/>
        </w:tabs>
        <w:ind w:left="-142"/>
        <w:jc w:val="both"/>
        <w:rPr>
          <w:sz w:val="24"/>
          <w:szCs w:val="24"/>
        </w:rPr>
      </w:pPr>
    </w:p>
    <w:p w:rsidR="00BD12A2" w:rsidRDefault="00B2341B" w:rsidP="00A53E67">
      <w:pPr>
        <w:ind w:left="-14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учреждения в летний период и каникулярное время</w:t>
      </w:r>
    </w:p>
    <w:p w:rsidR="00F1235C" w:rsidRPr="00F1235C" w:rsidRDefault="00F1235C" w:rsidP="00F1235C">
      <w:pPr>
        <w:pStyle w:val="a5"/>
        <w:ind w:left="-142" w:right="-2"/>
        <w:jc w:val="both"/>
        <w:rPr>
          <w:sz w:val="28"/>
          <w:szCs w:val="28"/>
        </w:rPr>
      </w:pPr>
      <w:r w:rsidRPr="00F1235C">
        <w:rPr>
          <w:sz w:val="28"/>
          <w:szCs w:val="28"/>
        </w:rPr>
        <w:t xml:space="preserve">     </w:t>
      </w:r>
      <w:r w:rsidR="00B2341B" w:rsidRPr="00F1235C">
        <w:rPr>
          <w:rFonts w:eastAsia="Times New Roman"/>
          <w:sz w:val="28"/>
          <w:szCs w:val="28"/>
        </w:rPr>
        <w:t>Вся работа в детско-юношеской спортивной школе направлена на сохранение и укрепление здоровья спортсменов. С этой целью в дни летних каникул ежегодно работает спортивно-оздоровительный лагерь дневного пребывания</w:t>
      </w:r>
      <w:r w:rsidR="00573E84" w:rsidRPr="00F1235C">
        <w:rPr>
          <w:rFonts w:eastAsia="Times New Roman"/>
          <w:sz w:val="28"/>
          <w:szCs w:val="28"/>
        </w:rPr>
        <w:t xml:space="preserve"> «</w:t>
      </w:r>
      <w:proofErr w:type="spellStart"/>
      <w:r w:rsidR="00573E84" w:rsidRPr="00F1235C">
        <w:rPr>
          <w:rFonts w:eastAsia="Times New Roman"/>
          <w:sz w:val="28"/>
          <w:szCs w:val="28"/>
        </w:rPr>
        <w:t>Спортландия</w:t>
      </w:r>
      <w:proofErr w:type="spellEnd"/>
      <w:r w:rsidR="00573E84" w:rsidRPr="00F1235C">
        <w:rPr>
          <w:rFonts w:eastAsia="Times New Roman"/>
          <w:sz w:val="28"/>
          <w:szCs w:val="28"/>
        </w:rPr>
        <w:t>»</w:t>
      </w:r>
      <w:r w:rsidR="00B2341B" w:rsidRPr="00F1235C">
        <w:rPr>
          <w:rFonts w:eastAsia="Times New Roman"/>
          <w:sz w:val="28"/>
          <w:szCs w:val="28"/>
        </w:rPr>
        <w:t>.</w:t>
      </w:r>
      <w:r w:rsidR="0076290A" w:rsidRPr="00F1235C">
        <w:rPr>
          <w:rFonts w:eastAsia="Times New Roman"/>
          <w:sz w:val="28"/>
          <w:szCs w:val="28"/>
        </w:rPr>
        <w:t xml:space="preserve">      В связи с пандемией  летом 2020 года лагерь </w:t>
      </w:r>
      <w:r w:rsidR="009F0140">
        <w:rPr>
          <w:rFonts w:eastAsia="Times New Roman"/>
          <w:sz w:val="28"/>
          <w:szCs w:val="28"/>
        </w:rPr>
        <w:t xml:space="preserve">дневного </w:t>
      </w:r>
      <w:r w:rsidR="009F0140">
        <w:rPr>
          <w:rFonts w:eastAsia="Times New Roman"/>
          <w:sz w:val="28"/>
          <w:szCs w:val="28"/>
        </w:rPr>
        <w:lastRenderedPageBreak/>
        <w:t xml:space="preserve">пребывания </w:t>
      </w:r>
      <w:r w:rsidR="0076290A" w:rsidRPr="00F1235C">
        <w:rPr>
          <w:rFonts w:eastAsia="Times New Roman"/>
          <w:sz w:val="28"/>
          <w:szCs w:val="28"/>
        </w:rPr>
        <w:t xml:space="preserve">был заменен на </w:t>
      </w:r>
      <w:proofErr w:type="spellStart"/>
      <w:r w:rsidR="0076290A" w:rsidRPr="00F1235C">
        <w:rPr>
          <w:rFonts w:eastAsia="Times New Roman"/>
          <w:sz w:val="28"/>
          <w:szCs w:val="28"/>
        </w:rPr>
        <w:t>онлайн-смену</w:t>
      </w:r>
      <w:proofErr w:type="spellEnd"/>
      <w:r w:rsidR="0076290A" w:rsidRPr="00F1235C">
        <w:rPr>
          <w:rFonts w:eastAsia="Times New Roman"/>
          <w:sz w:val="28"/>
          <w:szCs w:val="28"/>
        </w:rPr>
        <w:t xml:space="preserve"> «</w:t>
      </w:r>
      <w:proofErr w:type="spellStart"/>
      <w:r w:rsidR="0076290A" w:rsidRPr="00F1235C">
        <w:rPr>
          <w:rFonts w:eastAsia="Times New Roman"/>
          <w:sz w:val="28"/>
          <w:szCs w:val="28"/>
        </w:rPr>
        <w:t>ПрокачайЛето</w:t>
      </w:r>
      <w:proofErr w:type="spellEnd"/>
      <w:r w:rsidR="0076290A" w:rsidRPr="00F1235C">
        <w:rPr>
          <w:rFonts w:eastAsia="Times New Roman"/>
          <w:sz w:val="28"/>
          <w:szCs w:val="28"/>
        </w:rPr>
        <w:t>»</w:t>
      </w:r>
      <w:r w:rsidRPr="00F1235C">
        <w:rPr>
          <w:rFonts w:eastAsia="Times New Roman"/>
          <w:sz w:val="28"/>
          <w:szCs w:val="28"/>
        </w:rPr>
        <w:t xml:space="preserve">, </w:t>
      </w:r>
      <w:proofErr w:type="gramStart"/>
      <w:r w:rsidR="009F0140">
        <w:rPr>
          <w:rFonts w:eastAsia="Times New Roman"/>
          <w:sz w:val="28"/>
          <w:szCs w:val="28"/>
        </w:rPr>
        <w:t>в</w:t>
      </w:r>
      <w:proofErr w:type="gramEnd"/>
      <w:r w:rsidRPr="00F1235C">
        <w:rPr>
          <w:rFonts w:eastAsia="Times New Roman"/>
          <w:sz w:val="28"/>
          <w:szCs w:val="28"/>
        </w:rPr>
        <w:t xml:space="preserve"> </w:t>
      </w:r>
      <w:proofErr w:type="gramStart"/>
      <w:r w:rsidRPr="00F1235C">
        <w:rPr>
          <w:rFonts w:eastAsia="Times New Roman"/>
          <w:sz w:val="28"/>
          <w:szCs w:val="28"/>
        </w:rPr>
        <w:t>которой</w:t>
      </w:r>
      <w:proofErr w:type="gramEnd"/>
      <w:r w:rsidRPr="00F1235C">
        <w:rPr>
          <w:rFonts w:eastAsia="Times New Roman"/>
          <w:sz w:val="28"/>
          <w:szCs w:val="28"/>
        </w:rPr>
        <w:t xml:space="preserve"> приняли участие 210 воспитанников.  В рамках проекта юны</w:t>
      </w:r>
      <w:r w:rsidR="008A5DF4">
        <w:rPr>
          <w:rFonts w:eastAsia="Times New Roman"/>
          <w:sz w:val="28"/>
          <w:szCs w:val="28"/>
        </w:rPr>
        <w:t>м</w:t>
      </w:r>
      <w:r w:rsidRPr="00F1235C">
        <w:rPr>
          <w:rFonts w:eastAsia="Times New Roman"/>
          <w:sz w:val="28"/>
          <w:szCs w:val="28"/>
        </w:rPr>
        <w:t xml:space="preserve"> спортсмен</w:t>
      </w:r>
      <w:r w:rsidR="009F0140">
        <w:rPr>
          <w:rFonts w:eastAsia="Times New Roman"/>
          <w:sz w:val="28"/>
          <w:szCs w:val="28"/>
        </w:rPr>
        <w:t xml:space="preserve">ам было предложено </w:t>
      </w:r>
      <w:r w:rsidRPr="00F1235C">
        <w:rPr>
          <w:rFonts w:eastAsia="Times New Roman"/>
          <w:sz w:val="28"/>
          <w:szCs w:val="28"/>
        </w:rPr>
        <w:t>приня</w:t>
      </w:r>
      <w:r w:rsidR="009F0140">
        <w:rPr>
          <w:rFonts w:eastAsia="Times New Roman"/>
          <w:sz w:val="28"/>
          <w:szCs w:val="28"/>
        </w:rPr>
        <w:t xml:space="preserve">ть </w:t>
      </w:r>
      <w:r w:rsidRPr="00F1235C">
        <w:rPr>
          <w:rFonts w:eastAsia="Times New Roman"/>
          <w:sz w:val="28"/>
          <w:szCs w:val="28"/>
        </w:rPr>
        <w:t xml:space="preserve"> </w:t>
      </w:r>
      <w:r w:rsidR="008A5DF4">
        <w:rPr>
          <w:rFonts w:eastAsia="Times New Roman"/>
          <w:sz w:val="28"/>
          <w:szCs w:val="28"/>
        </w:rPr>
        <w:t>в следующих мероприятиях смены</w:t>
      </w:r>
      <w:r w:rsidRPr="00F1235C">
        <w:rPr>
          <w:rFonts w:eastAsia="Times New Roman"/>
          <w:sz w:val="28"/>
          <w:szCs w:val="28"/>
        </w:rPr>
        <w:t xml:space="preserve">:  </w:t>
      </w:r>
    </w:p>
    <w:p w:rsidR="00F1235C" w:rsidRPr="00F1235C" w:rsidRDefault="00F1235C" w:rsidP="009F0140">
      <w:pPr>
        <w:pStyle w:val="a5"/>
        <w:ind w:left="-142" w:right="-2"/>
        <w:jc w:val="both"/>
        <w:rPr>
          <w:sz w:val="28"/>
          <w:szCs w:val="28"/>
        </w:rPr>
      </w:pPr>
      <w:r w:rsidRPr="00F1235C">
        <w:rPr>
          <w:sz w:val="28"/>
          <w:szCs w:val="28"/>
        </w:rPr>
        <w:t xml:space="preserve">- </w:t>
      </w:r>
      <w:r w:rsidRPr="00F1235C">
        <w:rPr>
          <w:rFonts w:eastAsia="Times New Roman"/>
          <w:sz w:val="28"/>
          <w:szCs w:val="28"/>
        </w:rPr>
        <w:t>в фотоконкурсе «</w:t>
      </w:r>
      <w:proofErr w:type="spellStart"/>
      <w:r w:rsidRPr="00F1235C">
        <w:rPr>
          <w:rFonts w:eastAsia="Times New Roman"/>
          <w:sz w:val="28"/>
          <w:szCs w:val="28"/>
        </w:rPr>
        <w:t>Улыбашки</w:t>
      </w:r>
      <w:proofErr w:type="spellEnd"/>
      <w:r w:rsidRPr="00F1235C">
        <w:rPr>
          <w:rFonts w:eastAsia="Times New Roman"/>
          <w:sz w:val="28"/>
          <w:szCs w:val="28"/>
        </w:rPr>
        <w:t>», посвященно</w:t>
      </w:r>
      <w:r w:rsidR="009F0140">
        <w:rPr>
          <w:rFonts w:eastAsia="Times New Roman"/>
          <w:sz w:val="28"/>
          <w:szCs w:val="28"/>
        </w:rPr>
        <w:t xml:space="preserve">м </w:t>
      </w:r>
      <w:r w:rsidRPr="00F1235C">
        <w:rPr>
          <w:rFonts w:eastAsia="Times New Roman"/>
          <w:sz w:val="28"/>
          <w:szCs w:val="28"/>
        </w:rPr>
        <w:t xml:space="preserve"> Дню защиты детей, </w:t>
      </w:r>
    </w:p>
    <w:p w:rsidR="00F1235C" w:rsidRPr="009F0140" w:rsidRDefault="00F1235C" w:rsidP="009F0140">
      <w:pPr>
        <w:pStyle w:val="a5"/>
        <w:ind w:left="-142"/>
        <w:jc w:val="both"/>
        <w:rPr>
          <w:sz w:val="28"/>
          <w:szCs w:val="28"/>
        </w:rPr>
      </w:pPr>
      <w:r w:rsidRPr="009F0140">
        <w:rPr>
          <w:sz w:val="28"/>
          <w:szCs w:val="28"/>
        </w:rPr>
        <w:t xml:space="preserve">- в конкурсе </w:t>
      </w:r>
      <w:proofErr w:type="spellStart"/>
      <w:proofErr w:type="gramStart"/>
      <w:r w:rsidRPr="009F0140">
        <w:rPr>
          <w:sz w:val="28"/>
          <w:szCs w:val="28"/>
        </w:rPr>
        <w:t>видео-роликов</w:t>
      </w:r>
      <w:proofErr w:type="spellEnd"/>
      <w:proofErr w:type="gramEnd"/>
      <w:r w:rsidRPr="009F0140">
        <w:rPr>
          <w:sz w:val="28"/>
          <w:szCs w:val="28"/>
        </w:rPr>
        <w:t xml:space="preserve"> «Спорт в согласии с природой!», посвященн</w:t>
      </w:r>
      <w:r w:rsidR="009F0140">
        <w:rPr>
          <w:sz w:val="28"/>
          <w:szCs w:val="28"/>
        </w:rPr>
        <w:t>ом</w:t>
      </w:r>
      <w:r w:rsidRPr="009F0140">
        <w:rPr>
          <w:sz w:val="28"/>
          <w:szCs w:val="28"/>
        </w:rPr>
        <w:t xml:space="preserve"> Дню окружающей среды;</w:t>
      </w:r>
    </w:p>
    <w:p w:rsidR="00F1235C" w:rsidRPr="009F0140" w:rsidRDefault="00F1235C" w:rsidP="009F0140">
      <w:pPr>
        <w:pStyle w:val="a5"/>
        <w:ind w:left="-142"/>
        <w:jc w:val="both"/>
        <w:rPr>
          <w:rStyle w:val="a9"/>
          <w:b w:val="0"/>
          <w:bCs w:val="0"/>
          <w:sz w:val="28"/>
          <w:szCs w:val="28"/>
        </w:rPr>
      </w:pPr>
      <w:r w:rsidRPr="009F0140">
        <w:rPr>
          <w:sz w:val="28"/>
          <w:szCs w:val="28"/>
        </w:rPr>
        <w:t xml:space="preserve">- </w:t>
      </w:r>
      <w:r w:rsidR="009F0140" w:rsidRPr="009F0140">
        <w:rPr>
          <w:sz w:val="28"/>
          <w:szCs w:val="28"/>
        </w:rPr>
        <w:t xml:space="preserve">в </w:t>
      </w:r>
      <w:r w:rsidRPr="009F0140">
        <w:rPr>
          <w:sz w:val="28"/>
          <w:szCs w:val="28"/>
        </w:rPr>
        <w:t xml:space="preserve">конкурсе рисунков «Наше мирное небо», </w:t>
      </w:r>
      <w:r w:rsidRPr="009F0140">
        <w:rPr>
          <w:rStyle w:val="a9"/>
          <w:b w:val="0"/>
          <w:bCs w:val="0"/>
          <w:sz w:val="28"/>
          <w:szCs w:val="28"/>
        </w:rPr>
        <w:t>посвященном Дню России</w:t>
      </w:r>
      <w:r w:rsidR="009F0140" w:rsidRPr="009F0140">
        <w:rPr>
          <w:rStyle w:val="a9"/>
          <w:b w:val="0"/>
          <w:bCs w:val="0"/>
          <w:sz w:val="28"/>
          <w:szCs w:val="28"/>
        </w:rPr>
        <w:t>;</w:t>
      </w:r>
    </w:p>
    <w:p w:rsidR="009F0140" w:rsidRPr="009F0140" w:rsidRDefault="009F0140" w:rsidP="009F0140">
      <w:pPr>
        <w:pStyle w:val="a5"/>
        <w:ind w:left="-142"/>
        <w:jc w:val="both"/>
        <w:rPr>
          <w:sz w:val="28"/>
          <w:szCs w:val="28"/>
        </w:rPr>
      </w:pPr>
      <w:r w:rsidRPr="009F0140">
        <w:rPr>
          <w:sz w:val="28"/>
          <w:szCs w:val="28"/>
        </w:rPr>
        <w:t>- в конкурсе видеороликов «Помнит сердце, не забудет никогда!»,  посвященном 75-летию Великой Победы;</w:t>
      </w:r>
    </w:p>
    <w:p w:rsidR="009F0140" w:rsidRDefault="009F0140" w:rsidP="009F0140">
      <w:pPr>
        <w:pStyle w:val="a5"/>
        <w:ind w:left="-142"/>
        <w:jc w:val="both"/>
        <w:rPr>
          <w:rStyle w:val="a9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-в </w:t>
      </w:r>
      <w:r w:rsidRPr="009F0140">
        <w:rPr>
          <w:sz w:val="28"/>
          <w:szCs w:val="28"/>
        </w:rPr>
        <w:t>акции</w:t>
      </w:r>
      <w:r w:rsidRPr="009F0140">
        <w:rPr>
          <w:rStyle w:val="a9"/>
          <w:b w:val="0"/>
          <w:bCs w:val="0"/>
          <w:sz w:val="28"/>
          <w:szCs w:val="28"/>
        </w:rPr>
        <w:t xml:space="preserve"> «Интересные факты из жизни спортивной школы» (ДЮСШ), посвященн</w:t>
      </w:r>
      <w:r>
        <w:rPr>
          <w:rStyle w:val="a9"/>
          <w:b w:val="0"/>
          <w:bCs w:val="0"/>
          <w:sz w:val="28"/>
          <w:szCs w:val="28"/>
        </w:rPr>
        <w:t xml:space="preserve">ой </w:t>
      </w:r>
      <w:r w:rsidRPr="009F0140">
        <w:rPr>
          <w:rStyle w:val="a9"/>
          <w:b w:val="0"/>
          <w:bCs w:val="0"/>
          <w:sz w:val="28"/>
          <w:szCs w:val="28"/>
        </w:rPr>
        <w:t xml:space="preserve">60- </w:t>
      </w:r>
      <w:proofErr w:type="spellStart"/>
      <w:r w:rsidRPr="009F0140">
        <w:rPr>
          <w:rStyle w:val="a9"/>
          <w:b w:val="0"/>
          <w:bCs w:val="0"/>
          <w:sz w:val="28"/>
          <w:szCs w:val="28"/>
        </w:rPr>
        <w:t>летию</w:t>
      </w:r>
      <w:proofErr w:type="spellEnd"/>
      <w:r w:rsidRPr="009F0140">
        <w:rPr>
          <w:rStyle w:val="a9"/>
          <w:b w:val="0"/>
          <w:bCs w:val="0"/>
          <w:sz w:val="28"/>
          <w:szCs w:val="28"/>
        </w:rPr>
        <w:t xml:space="preserve"> школы</w:t>
      </w:r>
      <w:r>
        <w:rPr>
          <w:rStyle w:val="a9"/>
          <w:b w:val="0"/>
          <w:bCs w:val="0"/>
          <w:sz w:val="28"/>
          <w:szCs w:val="28"/>
        </w:rPr>
        <w:t>;</w:t>
      </w:r>
    </w:p>
    <w:p w:rsidR="009F0140" w:rsidRDefault="009F0140" w:rsidP="009F0140">
      <w:pPr>
        <w:pStyle w:val="a5"/>
        <w:ind w:left="-142"/>
        <w:jc w:val="both"/>
        <w:rPr>
          <w:sz w:val="28"/>
          <w:szCs w:val="28"/>
        </w:rPr>
      </w:pPr>
      <w:r w:rsidRPr="009F0140">
        <w:rPr>
          <w:rStyle w:val="a9"/>
          <w:b w:val="0"/>
          <w:bCs w:val="0"/>
          <w:sz w:val="28"/>
          <w:szCs w:val="28"/>
        </w:rPr>
        <w:t>-</w:t>
      </w:r>
      <w:r>
        <w:rPr>
          <w:rStyle w:val="a9"/>
          <w:b w:val="0"/>
          <w:bCs w:val="0"/>
          <w:sz w:val="28"/>
          <w:szCs w:val="28"/>
        </w:rPr>
        <w:t xml:space="preserve"> в</w:t>
      </w:r>
      <w:r w:rsidRPr="009F0140">
        <w:rPr>
          <w:sz w:val="28"/>
          <w:szCs w:val="28"/>
        </w:rPr>
        <w:t xml:space="preserve"> конкурс рисунков «Мы за здоровый образ жизни!», посвященн</w:t>
      </w:r>
      <w:r>
        <w:rPr>
          <w:sz w:val="28"/>
          <w:szCs w:val="28"/>
        </w:rPr>
        <w:t>ом</w:t>
      </w:r>
      <w:r w:rsidRPr="009F0140">
        <w:rPr>
          <w:sz w:val="28"/>
          <w:szCs w:val="28"/>
        </w:rPr>
        <w:t xml:space="preserve"> Дню рождения зубной щетки;</w:t>
      </w:r>
    </w:p>
    <w:p w:rsidR="009F0140" w:rsidRDefault="009F0140" w:rsidP="009F0140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онлайн-викторине</w:t>
      </w:r>
      <w:proofErr w:type="spellEnd"/>
      <w:r>
        <w:rPr>
          <w:sz w:val="28"/>
          <w:szCs w:val="28"/>
        </w:rPr>
        <w:t xml:space="preserve"> «Что я знаю о спорте»;</w:t>
      </w:r>
    </w:p>
    <w:p w:rsidR="009F0140" w:rsidRDefault="009F0140" w:rsidP="009F0140">
      <w:pPr>
        <w:pStyle w:val="a5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в фото-параде «Георгиевская ленточка».</w:t>
      </w:r>
    </w:p>
    <w:p w:rsidR="009F0140" w:rsidRPr="009F0140" w:rsidRDefault="009F0140" w:rsidP="009F0140">
      <w:pPr>
        <w:pStyle w:val="a5"/>
        <w:ind w:left="-142"/>
        <w:jc w:val="both"/>
        <w:rPr>
          <w:sz w:val="28"/>
          <w:szCs w:val="28"/>
        </w:rPr>
      </w:pPr>
    </w:p>
    <w:p w:rsidR="009F0140" w:rsidRDefault="009F0140" w:rsidP="00B01095">
      <w:pPr>
        <w:ind w:left="-142"/>
        <w:jc w:val="center"/>
        <w:rPr>
          <w:rFonts w:eastAsia="Times New Roman"/>
          <w:b/>
          <w:bCs/>
          <w:sz w:val="28"/>
          <w:szCs w:val="28"/>
        </w:rPr>
      </w:pPr>
    </w:p>
    <w:p w:rsidR="00BD12A2" w:rsidRDefault="00B2341B" w:rsidP="00B01095">
      <w:pPr>
        <w:ind w:left="-14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Анализ показателей деятельности СП ДОД</w:t>
      </w:r>
    </w:p>
    <w:p w:rsidR="00C5721E" w:rsidRDefault="00C5721E" w:rsidP="00B01095">
      <w:pPr>
        <w:ind w:left="-142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3"/>
        <w:tblW w:w="9879" w:type="dxa"/>
        <w:tblLook w:val="04A0"/>
      </w:tblPr>
      <w:tblGrid>
        <w:gridCol w:w="990"/>
        <w:gridCol w:w="6927"/>
        <w:gridCol w:w="1962"/>
      </w:tblGrid>
      <w:tr w:rsidR="00786AB9" w:rsidTr="003E1681">
        <w:tc>
          <w:tcPr>
            <w:tcW w:w="990" w:type="dxa"/>
            <w:vAlign w:val="bottom"/>
          </w:tcPr>
          <w:p w:rsidR="00786AB9" w:rsidRDefault="00786AB9" w:rsidP="00C5721E">
            <w:pPr>
              <w:ind w:right="-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1962" w:type="dxa"/>
            <w:vAlign w:val="bottom"/>
          </w:tcPr>
          <w:p w:rsidR="00786AB9" w:rsidRDefault="00786AB9" w:rsidP="00C5721E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Единица измерения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08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62" w:type="dxa"/>
            <w:vAlign w:val="bottom"/>
          </w:tcPr>
          <w:p w:rsidR="00786AB9" w:rsidRDefault="00786AB9" w:rsidP="00C5721E">
            <w:pPr>
              <w:ind w:left="142"/>
              <w:rPr>
                <w:sz w:val="20"/>
                <w:szCs w:val="20"/>
              </w:rPr>
            </w:pP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09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09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1962" w:type="dxa"/>
            <w:vAlign w:val="bottom"/>
          </w:tcPr>
          <w:p w:rsidR="00786AB9" w:rsidRDefault="00786AB9" w:rsidP="00C5721E">
            <w:pPr>
              <w:spacing w:line="309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2002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08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1.1.1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дошкольного возраста (3 - 7 лет)</w:t>
            </w:r>
          </w:p>
        </w:tc>
        <w:tc>
          <w:tcPr>
            <w:tcW w:w="1962" w:type="dxa"/>
            <w:vAlign w:val="bottom"/>
          </w:tcPr>
          <w:p w:rsidR="00786AB9" w:rsidRDefault="00DA3229" w:rsidP="00C5721E">
            <w:pPr>
              <w:spacing w:line="308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188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08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1.1.2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младшего школьного возраста (7 - 11 лет)</w:t>
            </w:r>
          </w:p>
        </w:tc>
        <w:tc>
          <w:tcPr>
            <w:tcW w:w="1962" w:type="dxa"/>
            <w:vAlign w:val="bottom"/>
          </w:tcPr>
          <w:p w:rsidR="00786AB9" w:rsidRDefault="00DA3229" w:rsidP="00C5721E">
            <w:pPr>
              <w:spacing w:line="308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934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10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1.1.3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10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1962" w:type="dxa"/>
            <w:vAlign w:val="bottom"/>
          </w:tcPr>
          <w:p w:rsidR="00786AB9" w:rsidRDefault="00DA3229" w:rsidP="00C5721E">
            <w:pPr>
              <w:spacing w:line="310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630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08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1.1.4</w:t>
            </w:r>
          </w:p>
        </w:tc>
        <w:tc>
          <w:tcPr>
            <w:tcW w:w="6927" w:type="dxa"/>
            <w:vAlign w:val="bottom"/>
          </w:tcPr>
          <w:p w:rsidR="00786AB9" w:rsidRDefault="00786AB9" w:rsidP="00C5721E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старшего школьного возраста (15 - 18 лет)</w:t>
            </w:r>
          </w:p>
        </w:tc>
        <w:tc>
          <w:tcPr>
            <w:tcW w:w="1962" w:type="dxa"/>
            <w:vAlign w:val="bottom"/>
          </w:tcPr>
          <w:p w:rsidR="00786AB9" w:rsidRDefault="00786AB9" w:rsidP="00DA3229">
            <w:pPr>
              <w:spacing w:line="308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DA3229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/>
              <w:rPr>
                <w:sz w:val="28"/>
                <w:szCs w:val="28"/>
              </w:rPr>
            </w:pPr>
            <w:r w:rsidRPr="00C5721E">
              <w:rPr>
                <w:sz w:val="28"/>
                <w:szCs w:val="28"/>
              </w:rPr>
              <w:t>1.2</w:t>
            </w:r>
          </w:p>
        </w:tc>
        <w:tc>
          <w:tcPr>
            <w:tcW w:w="6927" w:type="dxa"/>
          </w:tcPr>
          <w:p w:rsidR="00786AB9" w:rsidRDefault="00786AB9" w:rsidP="00C5721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 учащихся, обучающихся по образовательным программам по договорам об оказании платных образовательных программ</w:t>
            </w:r>
          </w:p>
        </w:tc>
        <w:tc>
          <w:tcPr>
            <w:tcW w:w="1962" w:type="dxa"/>
          </w:tcPr>
          <w:p w:rsidR="00786AB9" w:rsidRPr="00C5721E" w:rsidRDefault="00786AB9" w:rsidP="00C5721E">
            <w:pPr>
              <w:ind w:left="26"/>
              <w:jc w:val="center"/>
              <w:rPr>
                <w:sz w:val="28"/>
                <w:szCs w:val="28"/>
              </w:rPr>
            </w:pPr>
            <w:r w:rsidRPr="00C5721E">
              <w:rPr>
                <w:sz w:val="28"/>
                <w:szCs w:val="28"/>
              </w:rPr>
              <w:t>0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927" w:type="dxa"/>
          </w:tcPr>
          <w:p w:rsidR="00786AB9" w:rsidRDefault="00786AB9" w:rsidP="00C5721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 вес  численности  учащихся,  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62" w:type="dxa"/>
          </w:tcPr>
          <w:p w:rsidR="00786AB9" w:rsidRPr="00C5721E" w:rsidRDefault="00DA3229" w:rsidP="00DA3229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86A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2,3</w:t>
            </w:r>
            <w:r w:rsidR="00786AB9">
              <w:rPr>
                <w:sz w:val="28"/>
                <w:szCs w:val="28"/>
              </w:rPr>
              <w:t>%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927" w:type="dxa"/>
          </w:tcPr>
          <w:p w:rsidR="00786AB9" w:rsidRDefault="00786AB9" w:rsidP="00C5721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 вес  численности  учащихся 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62" w:type="dxa"/>
          </w:tcPr>
          <w:p w:rsidR="00786AB9" w:rsidRPr="00C5721E" w:rsidRDefault="00786AB9" w:rsidP="00C5721E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927" w:type="dxa"/>
          </w:tcPr>
          <w:p w:rsidR="00786AB9" w:rsidRDefault="00786AB9" w:rsidP="00C5721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 вес  численности  учащихся  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62" w:type="dxa"/>
          </w:tcPr>
          <w:p w:rsidR="00786AB9" w:rsidRPr="00C5721E" w:rsidRDefault="00786AB9" w:rsidP="00D07082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0/0%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927" w:type="dxa"/>
          </w:tcPr>
          <w:p w:rsidR="00786AB9" w:rsidRDefault="00786AB9" w:rsidP="00C5721E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 вес  численности  учащихся   по образовательным программам, направленным на работу с  детьми  с  особыми  потребностями  в образовании,  в общей численности учащихся, в том числе:</w:t>
            </w:r>
          </w:p>
        </w:tc>
        <w:tc>
          <w:tcPr>
            <w:tcW w:w="1962" w:type="dxa"/>
          </w:tcPr>
          <w:p w:rsidR="00786AB9" w:rsidRPr="00C5721E" w:rsidRDefault="00786AB9" w:rsidP="00D07082">
            <w:pPr>
              <w:ind w:left="26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331/ 16,5%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</w:t>
            </w:r>
          </w:p>
        </w:tc>
        <w:tc>
          <w:tcPr>
            <w:tcW w:w="6927" w:type="dxa"/>
            <w:vAlign w:val="bottom"/>
          </w:tcPr>
          <w:p w:rsidR="00786AB9" w:rsidRDefault="00786AB9" w:rsidP="00C83CAC">
            <w:pPr>
              <w:spacing w:line="309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Учащиеся с ограниченными возможностями здоровья</w:t>
            </w:r>
          </w:p>
        </w:tc>
        <w:tc>
          <w:tcPr>
            <w:tcW w:w="1962" w:type="dxa"/>
            <w:vAlign w:val="bottom"/>
          </w:tcPr>
          <w:p w:rsidR="00786AB9" w:rsidRDefault="00DF1815" w:rsidP="00D07082">
            <w:pPr>
              <w:spacing w:line="309" w:lineRule="exact"/>
              <w:ind w:left="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  <w:r w:rsidR="00786AB9">
              <w:rPr>
                <w:rFonts w:eastAsia="Times New Roman"/>
                <w:sz w:val="28"/>
                <w:szCs w:val="28"/>
              </w:rPr>
              <w:t>/3,8 %</w:t>
            </w:r>
          </w:p>
        </w:tc>
      </w:tr>
      <w:tr w:rsidR="00786AB9" w:rsidTr="003E1681">
        <w:tc>
          <w:tcPr>
            <w:tcW w:w="990" w:type="dxa"/>
          </w:tcPr>
          <w:p w:rsidR="00786AB9" w:rsidRPr="00C5721E" w:rsidRDefault="00786AB9" w:rsidP="00711B16">
            <w:pPr>
              <w:ind w:left="-15" w:right="-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</w:t>
            </w:r>
          </w:p>
        </w:tc>
        <w:tc>
          <w:tcPr>
            <w:tcW w:w="6927" w:type="dxa"/>
            <w:vAlign w:val="bottom"/>
          </w:tcPr>
          <w:p w:rsidR="00786AB9" w:rsidRDefault="00786AB9" w:rsidP="00C83CAC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Дети-сироты, дети, оставшиеся без попечения родителей</w:t>
            </w:r>
          </w:p>
        </w:tc>
        <w:tc>
          <w:tcPr>
            <w:tcW w:w="1962" w:type="dxa"/>
            <w:vAlign w:val="bottom"/>
          </w:tcPr>
          <w:p w:rsidR="00786AB9" w:rsidRDefault="00DF1815" w:rsidP="00DF1815">
            <w:pPr>
              <w:ind w:left="28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786AB9">
              <w:rPr>
                <w:rFonts w:eastAsia="Times New Roman"/>
                <w:sz w:val="28"/>
                <w:szCs w:val="28"/>
              </w:rPr>
              <w:t xml:space="preserve"> /0,</w:t>
            </w:r>
            <w:r>
              <w:rPr>
                <w:rFonts w:eastAsia="Times New Roman"/>
                <w:sz w:val="28"/>
                <w:szCs w:val="28"/>
              </w:rPr>
              <w:t>59</w:t>
            </w:r>
            <w:r w:rsidR="00786AB9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786AB9" w:rsidTr="003E1681">
        <w:tc>
          <w:tcPr>
            <w:tcW w:w="990" w:type="dxa"/>
          </w:tcPr>
          <w:p w:rsidR="00786AB9" w:rsidRDefault="00786AB9" w:rsidP="00711B16">
            <w:pPr>
              <w:spacing w:line="308" w:lineRule="exact"/>
              <w:ind w:left="-15" w:right="-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927" w:type="dxa"/>
            <w:vAlign w:val="bottom"/>
          </w:tcPr>
          <w:p w:rsidR="00786AB9" w:rsidRDefault="00786AB9" w:rsidP="00C83CAC">
            <w:pPr>
              <w:spacing w:line="308" w:lineRule="exact"/>
              <w:ind w:left="9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 вес  численности  учащихся,   занимающихся учебно-исследовательской,   проектной деятельностью, в общей численности учащихся</w:t>
            </w:r>
          </w:p>
        </w:tc>
        <w:tc>
          <w:tcPr>
            <w:tcW w:w="1962" w:type="dxa"/>
          </w:tcPr>
          <w:p w:rsidR="00786AB9" w:rsidRDefault="00786AB9" w:rsidP="00D07082">
            <w:pPr>
              <w:spacing w:line="308" w:lineRule="exact"/>
              <w:ind w:left="284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0/0 %</w:t>
            </w:r>
          </w:p>
        </w:tc>
      </w:tr>
      <w:tr w:rsidR="00786AB9" w:rsidTr="003E1681">
        <w:tc>
          <w:tcPr>
            <w:tcW w:w="990" w:type="dxa"/>
          </w:tcPr>
          <w:p w:rsidR="00786AB9" w:rsidRDefault="00786AB9" w:rsidP="00711B16">
            <w:pPr>
              <w:spacing w:line="308" w:lineRule="exact"/>
              <w:ind w:left="-15" w:right="-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6927" w:type="dxa"/>
            <w:vAlign w:val="bottom"/>
          </w:tcPr>
          <w:p w:rsidR="00786AB9" w:rsidRDefault="00786AB9" w:rsidP="00C83CAC">
            <w:pPr>
              <w:spacing w:line="308" w:lineRule="exact"/>
              <w:ind w:left="9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62" w:type="dxa"/>
          </w:tcPr>
          <w:p w:rsidR="00786AB9" w:rsidRPr="00164583" w:rsidRDefault="00DA3229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840</w:t>
            </w:r>
            <w:r w:rsidR="00786AB9" w:rsidRPr="00164583">
              <w:rPr>
                <w:rFonts w:eastAsia="Times New Roman"/>
                <w:sz w:val="28"/>
                <w:szCs w:val="28"/>
              </w:rPr>
              <w:t xml:space="preserve">/ </w:t>
            </w:r>
            <w:r>
              <w:rPr>
                <w:rFonts w:eastAsia="Times New Roman"/>
                <w:sz w:val="28"/>
                <w:szCs w:val="28"/>
              </w:rPr>
              <w:t>41,9</w:t>
            </w:r>
            <w:r w:rsidR="00786AB9" w:rsidRPr="00164583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786AB9" w:rsidTr="003E1681">
        <w:tc>
          <w:tcPr>
            <w:tcW w:w="990" w:type="dxa"/>
            <w:vAlign w:val="bottom"/>
          </w:tcPr>
          <w:p w:rsidR="00786AB9" w:rsidRDefault="00786AB9" w:rsidP="00711B16">
            <w:pPr>
              <w:spacing w:line="310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1.8.1</w:t>
            </w:r>
          </w:p>
        </w:tc>
        <w:tc>
          <w:tcPr>
            <w:tcW w:w="6927" w:type="dxa"/>
            <w:vAlign w:val="bottom"/>
          </w:tcPr>
          <w:p w:rsidR="00786AB9" w:rsidRDefault="00786AB9" w:rsidP="00DA3229">
            <w:pPr>
              <w:spacing w:line="310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муниципальном </w:t>
            </w:r>
            <w:r w:rsidR="00DA3229">
              <w:rPr>
                <w:rFonts w:eastAsia="Times New Roman"/>
                <w:sz w:val="28"/>
                <w:szCs w:val="28"/>
              </w:rPr>
              <w:t xml:space="preserve">и региональном </w:t>
            </w:r>
            <w:r>
              <w:rPr>
                <w:rFonts w:eastAsia="Times New Roman"/>
                <w:sz w:val="28"/>
                <w:szCs w:val="28"/>
              </w:rPr>
              <w:t>уровн</w:t>
            </w:r>
            <w:r w:rsidR="00DA3229">
              <w:rPr>
                <w:rFonts w:eastAsia="Times New Roman"/>
                <w:sz w:val="28"/>
                <w:szCs w:val="28"/>
              </w:rPr>
              <w:t>ях</w:t>
            </w:r>
          </w:p>
        </w:tc>
        <w:tc>
          <w:tcPr>
            <w:tcW w:w="1962" w:type="dxa"/>
            <w:vAlign w:val="bottom"/>
          </w:tcPr>
          <w:p w:rsidR="00786AB9" w:rsidRPr="00164583" w:rsidRDefault="00DA3229" w:rsidP="00DA3229">
            <w:pPr>
              <w:spacing w:line="310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736</w:t>
            </w:r>
            <w:r w:rsidR="00786AB9" w:rsidRPr="00164583">
              <w:rPr>
                <w:rFonts w:eastAsia="Times New Roman"/>
                <w:sz w:val="28"/>
                <w:szCs w:val="28"/>
              </w:rPr>
              <w:t xml:space="preserve">/ </w:t>
            </w:r>
            <w:r>
              <w:rPr>
                <w:rFonts w:eastAsia="Times New Roman"/>
                <w:sz w:val="28"/>
                <w:szCs w:val="28"/>
              </w:rPr>
              <w:t>36,7</w:t>
            </w:r>
            <w:r w:rsidR="00786AB9" w:rsidRPr="00164583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15" w:right="-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962" w:type="dxa"/>
            <w:vAlign w:val="bottom"/>
          </w:tcPr>
          <w:p w:rsidR="00DA3229" w:rsidRPr="00164583" w:rsidRDefault="00DA3229" w:rsidP="00DA3229">
            <w:pPr>
              <w:spacing w:line="310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99</w:t>
            </w:r>
            <w:r w:rsidRPr="00164583">
              <w:rPr>
                <w:rFonts w:eastAsia="Times New Roman"/>
                <w:sz w:val="28"/>
                <w:szCs w:val="28"/>
              </w:rPr>
              <w:t xml:space="preserve"> / </w:t>
            </w:r>
            <w:r>
              <w:rPr>
                <w:rFonts w:eastAsia="Times New Roman"/>
                <w:sz w:val="28"/>
                <w:szCs w:val="28"/>
              </w:rPr>
              <w:t>4,9</w:t>
            </w:r>
            <w:r w:rsidRPr="00164583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15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1.8.3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95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международном уровне</w:t>
            </w:r>
          </w:p>
        </w:tc>
        <w:tc>
          <w:tcPr>
            <w:tcW w:w="1962" w:type="dxa"/>
            <w:vAlign w:val="bottom"/>
          </w:tcPr>
          <w:p w:rsidR="00DA3229" w:rsidRPr="00164583" w:rsidRDefault="00DA3229" w:rsidP="00DA3229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Pr="00164583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0,2</w:t>
            </w:r>
            <w:r w:rsidRPr="00164583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10" w:lineRule="exact"/>
              <w:ind w:left="-1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1.9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ind w:left="9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 - победителей и призеров массовых мероприятий (конкур</w:t>
            </w:r>
            <w:r w:rsidRPr="00734D96">
              <w:rPr>
                <w:rFonts w:eastAsia="Times New Roman"/>
                <w:sz w:val="28"/>
                <w:szCs w:val="28"/>
              </w:rPr>
              <w:t>сы,  соревнования,  фестивали,  конференции),   в  общей</w:t>
            </w:r>
            <w:r>
              <w:rPr>
                <w:rFonts w:eastAsia="Times New Roman"/>
                <w:sz w:val="28"/>
                <w:szCs w:val="28"/>
              </w:rPr>
              <w:t xml:space="preserve"> численности учащихся, в том числе:</w:t>
            </w:r>
          </w:p>
        </w:tc>
        <w:tc>
          <w:tcPr>
            <w:tcW w:w="1962" w:type="dxa"/>
          </w:tcPr>
          <w:p w:rsidR="00DA3229" w:rsidRPr="006152E6" w:rsidRDefault="00DA3229" w:rsidP="00DA3229">
            <w:pPr>
              <w:spacing w:line="310" w:lineRule="exact"/>
              <w:ind w:left="-108"/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551/27,5%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149/7,4%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348/17,4%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10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1.9.3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54/2,7%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1.10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62" w:type="dxa"/>
          </w:tcPr>
          <w:p w:rsidR="00DA3229" w:rsidRDefault="008F2B30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DA3229">
              <w:rPr>
                <w:rFonts w:eastAsia="Times New Roman"/>
                <w:sz w:val="28"/>
                <w:szCs w:val="28"/>
              </w:rPr>
              <w:t>/0,1%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 уровня</w:t>
            </w:r>
          </w:p>
        </w:tc>
        <w:tc>
          <w:tcPr>
            <w:tcW w:w="1962" w:type="dxa"/>
            <w:vAlign w:val="bottom"/>
          </w:tcPr>
          <w:p w:rsidR="00DA3229" w:rsidRDefault="008F2B30" w:rsidP="008F2B30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DA3229">
              <w:rPr>
                <w:rFonts w:eastAsia="Times New Roman"/>
                <w:sz w:val="28"/>
                <w:szCs w:val="28"/>
              </w:rPr>
              <w:t>/0,1%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1.10.2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962" w:type="dxa"/>
            <w:vAlign w:val="bottom"/>
          </w:tcPr>
          <w:p w:rsidR="00DA3229" w:rsidRDefault="008F2B30" w:rsidP="008F2B30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DA3229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0,1</w:t>
            </w:r>
            <w:r w:rsidR="00DA3229"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62" w:type="dxa"/>
          </w:tcPr>
          <w:p w:rsidR="00DA3229" w:rsidRDefault="008F2B30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1.11.1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1962" w:type="dxa"/>
            <w:vAlign w:val="bottom"/>
          </w:tcPr>
          <w:p w:rsidR="00DA3229" w:rsidRDefault="008F2B30" w:rsidP="00DA3229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10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1.11.2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1962" w:type="dxa"/>
            <w:vAlign w:val="bottom"/>
          </w:tcPr>
          <w:p w:rsidR="00DA3229" w:rsidRDefault="00DA3229" w:rsidP="008F2B30">
            <w:pPr>
              <w:spacing w:line="310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2B30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right="-108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1962" w:type="dxa"/>
            <w:vAlign w:val="bottom"/>
          </w:tcPr>
          <w:p w:rsidR="00DA3229" w:rsidRDefault="00DA3229" w:rsidP="008F2B30">
            <w:pPr>
              <w:spacing w:line="308" w:lineRule="exact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2B30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 педагогических  работников,  имеющих  высшее   образование,  в  общей численности педагогических работников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 /83,3 %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1.14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 педагогических работников, имеющих высшее  образование педагогической направленности  (профиля), в общей численности педагогических  работников </w:t>
            </w:r>
          </w:p>
        </w:tc>
        <w:tc>
          <w:tcPr>
            <w:tcW w:w="1962" w:type="dxa"/>
          </w:tcPr>
          <w:p w:rsidR="00DA3229" w:rsidRDefault="00DA3229" w:rsidP="008F2B30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2B30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 xml:space="preserve"> /66,7 %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1.15</w:t>
            </w:r>
          </w:p>
        </w:tc>
        <w:tc>
          <w:tcPr>
            <w:tcW w:w="6927" w:type="dxa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62" w:type="dxa"/>
          </w:tcPr>
          <w:p w:rsidR="00DA3229" w:rsidRDefault="008F2B30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DA3229">
              <w:rPr>
                <w:rFonts w:eastAsia="Times New Roman"/>
                <w:sz w:val="28"/>
                <w:szCs w:val="28"/>
              </w:rPr>
              <w:t xml:space="preserve"> /11,1 %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1.16</w:t>
            </w:r>
          </w:p>
        </w:tc>
        <w:tc>
          <w:tcPr>
            <w:tcW w:w="6927" w:type="dxa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 педагогической   направленности  (профиля),  в общей численности педагогических работников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 /0%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1.17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педагогических работников,  которым  по  результатам  аттестации  присвоена квалификационная категория, в общей численности педагогических работников, в том числе 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8/44,4 %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1.17.1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Высшая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8" w:lineRule="exact"/>
              <w:ind w:left="-108" w:firstLine="392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 / 11,1 %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1.17.2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Первая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8" w:lineRule="exact"/>
              <w:ind w:left="-108" w:firstLine="392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 / 33,3 %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1.18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педагогических работников  в  общей  численности  педагогических   работников, педагогический стаж работы которых составляет: 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sz w:val="28"/>
                <w:szCs w:val="28"/>
              </w:rPr>
            </w:pPr>
            <w:r w:rsidRPr="00D07082">
              <w:rPr>
                <w:rFonts w:eastAsia="Times New Roman"/>
                <w:sz w:val="28"/>
                <w:szCs w:val="28"/>
              </w:rPr>
              <w:t>5/ 27,8%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1.18.1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5 лет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ind w:left="-108" w:firstLine="39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/ 5,6 %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1.18.2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ind w:left="3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Свыше 30 лет</w:t>
            </w:r>
          </w:p>
        </w:tc>
        <w:tc>
          <w:tcPr>
            <w:tcW w:w="1962" w:type="dxa"/>
            <w:vAlign w:val="bottom"/>
          </w:tcPr>
          <w:p w:rsidR="00DA3229" w:rsidRDefault="008F2B30" w:rsidP="00DA3229">
            <w:pPr>
              <w:spacing w:line="308" w:lineRule="exact"/>
              <w:ind w:left="-108" w:firstLine="392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DA3229">
              <w:rPr>
                <w:rFonts w:eastAsia="Times New Roman"/>
                <w:sz w:val="28"/>
                <w:szCs w:val="28"/>
              </w:rPr>
              <w:t>/ 22,2%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1.19</w:t>
            </w:r>
          </w:p>
        </w:tc>
        <w:tc>
          <w:tcPr>
            <w:tcW w:w="6927" w:type="dxa"/>
            <w:vAlign w:val="bottom"/>
          </w:tcPr>
          <w:p w:rsidR="00DA3229" w:rsidRDefault="00DA3229" w:rsidP="008F2B30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работников  в  общей  численности  педагогических  работников в возрасте до 3</w:t>
            </w:r>
            <w:r w:rsidR="008F2B30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hanging="1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/ 33,3%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1.20</w:t>
            </w:r>
          </w:p>
        </w:tc>
        <w:tc>
          <w:tcPr>
            <w:tcW w:w="6927" w:type="dxa"/>
            <w:vAlign w:val="bottom"/>
          </w:tcPr>
          <w:p w:rsidR="00DA3229" w:rsidRDefault="00DA3229" w:rsidP="008F2B30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Численность/удельный вес численности педагогических работников  в  общей  численности  педагогических  работников в возрасте от </w:t>
            </w:r>
            <w:r w:rsidR="008F2B30">
              <w:rPr>
                <w:rFonts w:eastAsia="Times New Roman"/>
                <w:sz w:val="28"/>
                <w:szCs w:val="28"/>
              </w:rPr>
              <w:t>35 лет и старше</w:t>
            </w:r>
          </w:p>
        </w:tc>
        <w:tc>
          <w:tcPr>
            <w:tcW w:w="1962" w:type="dxa"/>
          </w:tcPr>
          <w:p w:rsidR="00DA3229" w:rsidRDefault="008F2B30" w:rsidP="008F2B30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  <w:r w:rsidR="00DA3229">
              <w:rPr>
                <w:rFonts w:eastAsia="Times New Roman"/>
                <w:sz w:val="28"/>
                <w:szCs w:val="28"/>
              </w:rPr>
              <w:t xml:space="preserve">/ </w:t>
            </w:r>
            <w:r>
              <w:rPr>
                <w:rFonts w:eastAsia="Times New Roman"/>
                <w:sz w:val="28"/>
                <w:szCs w:val="28"/>
              </w:rPr>
              <w:t>68,4</w:t>
            </w:r>
            <w:r w:rsidR="00DA3229">
              <w:rPr>
                <w:rFonts w:eastAsia="Times New Roman"/>
                <w:sz w:val="28"/>
                <w:szCs w:val="28"/>
              </w:rPr>
              <w:t xml:space="preserve"> 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педагогических и  административно-хозяйственных  работников,  прошедших  за  последние  5  лет  повышение  квалификации/профессиональную  переподготовку  по  профилю педагогической деятельности или иной осуществляемой в образовательной организации деятельности, в общей численности   педагогических   и   административно- хозяйственных работников</w:t>
            </w:r>
            <w:proofErr w:type="gramEnd"/>
          </w:p>
        </w:tc>
        <w:tc>
          <w:tcPr>
            <w:tcW w:w="1962" w:type="dxa"/>
          </w:tcPr>
          <w:p w:rsidR="00DA3229" w:rsidRDefault="00DA3229" w:rsidP="008F2B30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8F2B30"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/</w:t>
            </w:r>
            <w:r w:rsidR="008F2B30">
              <w:rPr>
                <w:rFonts w:eastAsia="Times New Roman"/>
                <w:sz w:val="28"/>
                <w:szCs w:val="28"/>
              </w:rPr>
              <w:t>100</w:t>
            </w: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 вес  численности 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/6,06%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 публикаций,  подготовленных  педагогическими работниками образовательной организации: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1.23.1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3 года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1.23.2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1.24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 в  организации  дополнительного 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Инфраструктура: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 помещений  для  осуществления  образовательной деятельности, в том числе: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класс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Лаборатория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Мастерская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9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2.2.4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2.2.5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2.2.6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Бассейн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Количество помещений для организации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деятельности учащихся, в том числе: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lastRenderedPageBreak/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Актовый зал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8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Концертный зал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9" w:lineRule="exact"/>
              <w:ind w:left="-46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2.3.3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firstLine="39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-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left="-46" w:right="-7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2.3.4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загородных оздоровительных лагерей, баз отдыха (на основании договора с муниципалитетом)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7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2.3.5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7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8" w:lineRule="exact"/>
              <w:ind w:right="-7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2.6.1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8" w:lineRule="exact"/>
              <w:ind w:left="-108" w:hanging="12"/>
              <w:jc w:val="center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2.6.2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ind w:left="74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медиатекой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1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2.6.3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ind w:left="7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Оснащенного  средствами  сканирования  и   распознавания текстов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1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2.6.4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10" w:lineRule="exact"/>
              <w:ind w:left="7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  <w:vAlign w:val="bottom"/>
          </w:tcPr>
          <w:p w:rsidR="00DA3229" w:rsidRDefault="00DA3229" w:rsidP="00DA3229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2.6.5</w:t>
            </w:r>
          </w:p>
        </w:tc>
        <w:tc>
          <w:tcPr>
            <w:tcW w:w="6927" w:type="dxa"/>
            <w:vAlign w:val="bottom"/>
          </w:tcPr>
          <w:p w:rsidR="00DA3229" w:rsidRDefault="00DA3229" w:rsidP="00DA3229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62" w:type="dxa"/>
            <w:vAlign w:val="bottom"/>
          </w:tcPr>
          <w:p w:rsidR="00DA3229" w:rsidRDefault="00DA3229" w:rsidP="00DA322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нет</w:t>
            </w:r>
          </w:p>
        </w:tc>
      </w:tr>
      <w:tr w:rsidR="00DA3229" w:rsidTr="003E1681">
        <w:tc>
          <w:tcPr>
            <w:tcW w:w="990" w:type="dxa"/>
          </w:tcPr>
          <w:p w:rsidR="00DA3229" w:rsidRDefault="00DA3229" w:rsidP="00DA3229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6927" w:type="dxa"/>
          </w:tcPr>
          <w:p w:rsidR="00DA3229" w:rsidRDefault="00DA3229" w:rsidP="00DA3229">
            <w:pPr>
              <w:spacing w:line="309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Численность/удельный вес численности учащихся, 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62" w:type="dxa"/>
          </w:tcPr>
          <w:p w:rsidR="00DA3229" w:rsidRDefault="00DA3229" w:rsidP="00DA3229">
            <w:pPr>
              <w:spacing w:line="309" w:lineRule="exac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 / 0 %</w:t>
            </w:r>
          </w:p>
        </w:tc>
      </w:tr>
    </w:tbl>
    <w:p w:rsidR="00C5721E" w:rsidRDefault="00C5721E" w:rsidP="003E1681">
      <w:pPr>
        <w:ind w:left="-142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03"/>
        <w:tblW w:w="3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3E1681" w:rsidTr="003E1681">
        <w:trPr>
          <w:trHeight w:val="161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166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12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08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22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22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28"/>
        </w:trPr>
        <w:tc>
          <w:tcPr>
            <w:tcW w:w="30" w:type="dxa"/>
            <w:vAlign w:val="bottom"/>
          </w:tcPr>
          <w:p w:rsidR="003E1681" w:rsidRDefault="003E1681" w:rsidP="003E1681">
            <w:pPr>
              <w:ind w:left="284"/>
              <w:rPr>
                <w:sz w:val="1"/>
                <w:szCs w:val="1"/>
              </w:rPr>
            </w:pPr>
          </w:p>
        </w:tc>
      </w:tr>
    </w:tbl>
    <w:p w:rsidR="00BD12A2" w:rsidRDefault="00786AB9" w:rsidP="00A53E67">
      <w:pPr>
        <w:spacing w:line="306" w:lineRule="exact"/>
        <w:ind w:left="-14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BD12A2" w:rsidRDefault="00BD12A2" w:rsidP="00B01095">
      <w:pPr>
        <w:ind w:left="284"/>
        <w:sectPr w:rsidR="00BD12A2">
          <w:pgSz w:w="11900" w:h="16838"/>
          <w:pgMar w:top="705" w:right="1126" w:bottom="180" w:left="1120" w:header="0" w:footer="0" w:gutter="0"/>
          <w:cols w:space="720" w:equalWidth="0">
            <w:col w:w="9660"/>
          </w:cols>
        </w:sectPr>
      </w:pPr>
    </w:p>
    <w:tbl>
      <w:tblPr>
        <w:tblpPr w:leftFromText="180" w:rightFromText="180" w:horzAnchor="margin" w:tblpY="225"/>
        <w:tblW w:w="3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786AB9" w:rsidTr="00786AB9">
        <w:trPr>
          <w:trHeight w:val="322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28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11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11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10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45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08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  <w:tr w:rsidR="00786AB9" w:rsidTr="00786AB9">
        <w:trPr>
          <w:trHeight w:val="315"/>
        </w:trPr>
        <w:tc>
          <w:tcPr>
            <w:tcW w:w="30" w:type="dxa"/>
            <w:vAlign w:val="bottom"/>
          </w:tcPr>
          <w:p w:rsidR="00786AB9" w:rsidRDefault="00786AB9" w:rsidP="00EF7151">
            <w:pPr>
              <w:ind w:left="284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1"/>
        <w:tblW w:w="3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3E1681" w:rsidTr="003E1681">
        <w:trPr>
          <w:trHeight w:val="334"/>
        </w:trPr>
        <w:tc>
          <w:tcPr>
            <w:tcW w:w="30" w:type="dxa"/>
            <w:vAlign w:val="bottom"/>
          </w:tcPr>
          <w:p w:rsidR="003E1681" w:rsidRDefault="003E1681" w:rsidP="00786AB9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30"/>
        </w:trPr>
        <w:tc>
          <w:tcPr>
            <w:tcW w:w="30" w:type="dxa"/>
            <w:vAlign w:val="bottom"/>
          </w:tcPr>
          <w:p w:rsidR="003E1681" w:rsidRDefault="003E1681" w:rsidP="00786AB9">
            <w:pPr>
              <w:ind w:left="284"/>
              <w:rPr>
                <w:sz w:val="1"/>
                <w:szCs w:val="1"/>
              </w:rPr>
            </w:pPr>
          </w:p>
        </w:tc>
      </w:tr>
      <w:tr w:rsidR="003E1681" w:rsidTr="003E1681">
        <w:trPr>
          <w:trHeight w:val="306"/>
        </w:trPr>
        <w:tc>
          <w:tcPr>
            <w:tcW w:w="30" w:type="dxa"/>
            <w:vAlign w:val="bottom"/>
          </w:tcPr>
          <w:p w:rsidR="003E1681" w:rsidRDefault="003E1681" w:rsidP="00786AB9">
            <w:pPr>
              <w:ind w:left="284"/>
              <w:rPr>
                <w:sz w:val="1"/>
                <w:szCs w:val="1"/>
              </w:rPr>
            </w:pPr>
          </w:p>
        </w:tc>
      </w:tr>
    </w:tbl>
    <w:p w:rsidR="00BD12A2" w:rsidRDefault="00BD12A2" w:rsidP="00A53E67">
      <w:pPr>
        <w:spacing w:line="1" w:lineRule="exact"/>
        <w:ind w:left="-142"/>
        <w:rPr>
          <w:sz w:val="20"/>
          <w:szCs w:val="20"/>
        </w:rPr>
      </w:pPr>
    </w:p>
    <w:sectPr w:rsidR="00BD12A2" w:rsidSect="00BD12A2">
      <w:pgSz w:w="11900" w:h="16838"/>
      <w:pgMar w:top="687" w:right="1126" w:bottom="1440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CAC92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74D"/>
    <w:multiLevelType w:val="hybridMultilevel"/>
    <w:tmpl w:val="FD52F1DE"/>
    <w:lvl w:ilvl="0" w:tplc="714A7F72">
      <w:start w:val="1"/>
      <w:numFmt w:val="bullet"/>
      <w:lvlText w:val="-"/>
      <w:lvlJc w:val="left"/>
    </w:lvl>
    <w:lvl w:ilvl="1" w:tplc="D2361BDE">
      <w:numFmt w:val="decimal"/>
      <w:lvlText w:val=""/>
      <w:lvlJc w:val="left"/>
    </w:lvl>
    <w:lvl w:ilvl="2" w:tplc="63BEF800">
      <w:numFmt w:val="decimal"/>
      <w:lvlText w:val=""/>
      <w:lvlJc w:val="left"/>
    </w:lvl>
    <w:lvl w:ilvl="3" w:tplc="AEBA9904">
      <w:numFmt w:val="decimal"/>
      <w:lvlText w:val=""/>
      <w:lvlJc w:val="left"/>
    </w:lvl>
    <w:lvl w:ilvl="4" w:tplc="CF10377E">
      <w:numFmt w:val="decimal"/>
      <w:lvlText w:val=""/>
      <w:lvlJc w:val="left"/>
    </w:lvl>
    <w:lvl w:ilvl="5" w:tplc="573C2740">
      <w:numFmt w:val="decimal"/>
      <w:lvlText w:val=""/>
      <w:lvlJc w:val="left"/>
    </w:lvl>
    <w:lvl w:ilvl="6" w:tplc="483C84EC">
      <w:numFmt w:val="decimal"/>
      <w:lvlText w:val=""/>
      <w:lvlJc w:val="left"/>
    </w:lvl>
    <w:lvl w:ilvl="7" w:tplc="D58864F4">
      <w:numFmt w:val="decimal"/>
      <w:lvlText w:val=""/>
      <w:lvlJc w:val="left"/>
    </w:lvl>
    <w:lvl w:ilvl="8" w:tplc="43020CF2">
      <w:numFmt w:val="decimal"/>
      <w:lvlText w:val=""/>
      <w:lvlJc w:val="left"/>
    </w:lvl>
  </w:abstractNum>
  <w:abstractNum w:abstractNumId="2">
    <w:nsid w:val="00001238"/>
    <w:multiLevelType w:val="hybridMultilevel"/>
    <w:tmpl w:val="DADA71A6"/>
    <w:lvl w:ilvl="0" w:tplc="7D802CCE">
      <w:start w:val="1"/>
      <w:numFmt w:val="bullet"/>
      <w:lvlText w:val="В"/>
      <w:lvlJc w:val="left"/>
    </w:lvl>
    <w:lvl w:ilvl="1" w:tplc="276E16D2">
      <w:numFmt w:val="decimal"/>
      <w:lvlText w:val=""/>
      <w:lvlJc w:val="left"/>
    </w:lvl>
    <w:lvl w:ilvl="2" w:tplc="F332508C">
      <w:numFmt w:val="decimal"/>
      <w:lvlText w:val=""/>
      <w:lvlJc w:val="left"/>
    </w:lvl>
    <w:lvl w:ilvl="3" w:tplc="673A9830">
      <w:numFmt w:val="decimal"/>
      <w:lvlText w:val=""/>
      <w:lvlJc w:val="left"/>
    </w:lvl>
    <w:lvl w:ilvl="4" w:tplc="F4E49A58">
      <w:numFmt w:val="decimal"/>
      <w:lvlText w:val=""/>
      <w:lvlJc w:val="left"/>
    </w:lvl>
    <w:lvl w:ilvl="5" w:tplc="CB5AF6D2">
      <w:numFmt w:val="decimal"/>
      <w:lvlText w:val=""/>
      <w:lvlJc w:val="left"/>
    </w:lvl>
    <w:lvl w:ilvl="6" w:tplc="72B0462E">
      <w:numFmt w:val="decimal"/>
      <w:lvlText w:val=""/>
      <w:lvlJc w:val="left"/>
    </w:lvl>
    <w:lvl w:ilvl="7" w:tplc="DD64EC84">
      <w:numFmt w:val="decimal"/>
      <w:lvlText w:val=""/>
      <w:lvlJc w:val="left"/>
    </w:lvl>
    <w:lvl w:ilvl="8" w:tplc="459036E8">
      <w:numFmt w:val="decimal"/>
      <w:lvlText w:val=""/>
      <w:lvlJc w:val="left"/>
    </w:lvl>
  </w:abstractNum>
  <w:abstractNum w:abstractNumId="3">
    <w:nsid w:val="00001547"/>
    <w:multiLevelType w:val="hybridMultilevel"/>
    <w:tmpl w:val="E7BCB924"/>
    <w:lvl w:ilvl="0" w:tplc="52ECB1E6">
      <w:start w:val="1"/>
      <w:numFmt w:val="bullet"/>
      <w:lvlText w:val="-"/>
      <w:lvlJc w:val="left"/>
    </w:lvl>
    <w:lvl w:ilvl="1" w:tplc="7C50946E">
      <w:numFmt w:val="decimal"/>
      <w:lvlText w:val=""/>
      <w:lvlJc w:val="left"/>
    </w:lvl>
    <w:lvl w:ilvl="2" w:tplc="DBD07200">
      <w:numFmt w:val="decimal"/>
      <w:lvlText w:val=""/>
      <w:lvlJc w:val="left"/>
    </w:lvl>
    <w:lvl w:ilvl="3" w:tplc="06EE1426">
      <w:numFmt w:val="decimal"/>
      <w:lvlText w:val=""/>
      <w:lvlJc w:val="left"/>
    </w:lvl>
    <w:lvl w:ilvl="4" w:tplc="4D6A5674">
      <w:numFmt w:val="decimal"/>
      <w:lvlText w:val=""/>
      <w:lvlJc w:val="left"/>
    </w:lvl>
    <w:lvl w:ilvl="5" w:tplc="FE2683C6">
      <w:numFmt w:val="decimal"/>
      <w:lvlText w:val=""/>
      <w:lvlJc w:val="left"/>
    </w:lvl>
    <w:lvl w:ilvl="6" w:tplc="DC88FD24">
      <w:numFmt w:val="decimal"/>
      <w:lvlText w:val=""/>
      <w:lvlJc w:val="left"/>
    </w:lvl>
    <w:lvl w:ilvl="7" w:tplc="D8946764">
      <w:numFmt w:val="decimal"/>
      <w:lvlText w:val=""/>
      <w:lvlJc w:val="left"/>
    </w:lvl>
    <w:lvl w:ilvl="8" w:tplc="C764F99C">
      <w:numFmt w:val="decimal"/>
      <w:lvlText w:val=""/>
      <w:lvlJc w:val="left"/>
    </w:lvl>
  </w:abstractNum>
  <w:abstractNum w:abstractNumId="4">
    <w:nsid w:val="00001AD4"/>
    <w:multiLevelType w:val="hybridMultilevel"/>
    <w:tmpl w:val="10A4D756"/>
    <w:lvl w:ilvl="0" w:tplc="90EC1B78">
      <w:start w:val="1"/>
      <w:numFmt w:val="bullet"/>
      <w:lvlText w:val="В"/>
      <w:lvlJc w:val="left"/>
    </w:lvl>
    <w:lvl w:ilvl="1" w:tplc="35C42B2C">
      <w:numFmt w:val="decimal"/>
      <w:lvlText w:val=""/>
      <w:lvlJc w:val="left"/>
    </w:lvl>
    <w:lvl w:ilvl="2" w:tplc="C4BAB564">
      <w:numFmt w:val="decimal"/>
      <w:lvlText w:val=""/>
      <w:lvlJc w:val="left"/>
    </w:lvl>
    <w:lvl w:ilvl="3" w:tplc="3492515E">
      <w:numFmt w:val="decimal"/>
      <w:lvlText w:val=""/>
      <w:lvlJc w:val="left"/>
    </w:lvl>
    <w:lvl w:ilvl="4" w:tplc="02109C12">
      <w:numFmt w:val="decimal"/>
      <w:lvlText w:val=""/>
      <w:lvlJc w:val="left"/>
    </w:lvl>
    <w:lvl w:ilvl="5" w:tplc="EB92FA08">
      <w:numFmt w:val="decimal"/>
      <w:lvlText w:val=""/>
      <w:lvlJc w:val="left"/>
    </w:lvl>
    <w:lvl w:ilvl="6" w:tplc="BACA8910">
      <w:numFmt w:val="decimal"/>
      <w:lvlText w:val=""/>
      <w:lvlJc w:val="left"/>
    </w:lvl>
    <w:lvl w:ilvl="7" w:tplc="D06ECCEE">
      <w:numFmt w:val="decimal"/>
      <w:lvlText w:val=""/>
      <w:lvlJc w:val="left"/>
    </w:lvl>
    <w:lvl w:ilvl="8" w:tplc="8354C49E">
      <w:numFmt w:val="decimal"/>
      <w:lvlText w:val=""/>
      <w:lvlJc w:val="left"/>
    </w:lvl>
  </w:abstractNum>
  <w:abstractNum w:abstractNumId="5">
    <w:nsid w:val="00001E1F"/>
    <w:multiLevelType w:val="hybridMultilevel"/>
    <w:tmpl w:val="02688A2C"/>
    <w:lvl w:ilvl="0" w:tplc="3244A804">
      <w:start w:val="1"/>
      <w:numFmt w:val="bullet"/>
      <w:lvlText w:val="-"/>
      <w:lvlJc w:val="left"/>
    </w:lvl>
    <w:lvl w:ilvl="1" w:tplc="529CC38A">
      <w:start w:val="1"/>
      <w:numFmt w:val="bullet"/>
      <w:lvlText w:val="В"/>
      <w:lvlJc w:val="left"/>
    </w:lvl>
    <w:lvl w:ilvl="2" w:tplc="40A0A642">
      <w:numFmt w:val="decimal"/>
      <w:lvlText w:val=""/>
      <w:lvlJc w:val="left"/>
    </w:lvl>
    <w:lvl w:ilvl="3" w:tplc="B50CFEBC">
      <w:numFmt w:val="decimal"/>
      <w:lvlText w:val=""/>
      <w:lvlJc w:val="left"/>
    </w:lvl>
    <w:lvl w:ilvl="4" w:tplc="307458D8">
      <w:numFmt w:val="decimal"/>
      <w:lvlText w:val=""/>
      <w:lvlJc w:val="left"/>
    </w:lvl>
    <w:lvl w:ilvl="5" w:tplc="F37A34FA">
      <w:numFmt w:val="decimal"/>
      <w:lvlText w:val=""/>
      <w:lvlJc w:val="left"/>
    </w:lvl>
    <w:lvl w:ilvl="6" w:tplc="EA86A1F6">
      <w:numFmt w:val="decimal"/>
      <w:lvlText w:val=""/>
      <w:lvlJc w:val="left"/>
    </w:lvl>
    <w:lvl w:ilvl="7" w:tplc="CA7EBF64">
      <w:numFmt w:val="decimal"/>
      <w:lvlText w:val=""/>
      <w:lvlJc w:val="left"/>
    </w:lvl>
    <w:lvl w:ilvl="8" w:tplc="E86AD0F8">
      <w:numFmt w:val="decimal"/>
      <w:lvlText w:val=""/>
      <w:lvlJc w:val="left"/>
    </w:lvl>
  </w:abstractNum>
  <w:abstractNum w:abstractNumId="6">
    <w:nsid w:val="000026A6"/>
    <w:multiLevelType w:val="hybridMultilevel"/>
    <w:tmpl w:val="D3F29522"/>
    <w:lvl w:ilvl="0" w:tplc="9DA8ADBA">
      <w:start w:val="1"/>
      <w:numFmt w:val="bullet"/>
      <w:lvlText w:val="-"/>
      <w:lvlJc w:val="left"/>
    </w:lvl>
    <w:lvl w:ilvl="1" w:tplc="398AE3CA">
      <w:start w:val="1"/>
      <w:numFmt w:val="bullet"/>
      <w:lvlText w:val="В"/>
      <w:lvlJc w:val="left"/>
    </w:lvl>
    <w:lvl w:ilvl="2" w:tplc="803840E4">
      <w:numFmt w:val="decimal"/>
      <w:lvlText w:val=""/>
      <w:lvlJc w:val="left"/>
    </w:lvl>
    <w:lvl w:ilvl="3" w:tplc="D02EF1EA">
      <w:numFmt w:val="decimal"/>
      <w:lvlText w:val=""/>
      <w:lvlJc w:val="left"/>
    </w:lvl>
    <w:lvl w:ilvl="4" w:tplc="5FA0FB68">
      <w:numFmt w:val="decimal"/>
      <w:lvlText w:val=""/>
      <w:lvlJc w:val="left"/>
    </w:lvl>
    <w:lvl w:ilvl="5" w:tplc="71008EAA">
      <w:numFmt w:val="decimal"/>
      <w:lvlText w:val=""/>
      <w:lvlJc w:val="left"/>
    </w:lvl>
    <w:lvl w:ilvl="6" w:tplc="7CBEE56E">
      <w:numFmt w:val="decimal"/>
      <w:lvlText w:val=""/>
      <w:lvlJc w:val="left"/>
    </w:lvl>
    <w:lvl w:ilvl="7" w:tplc="3CBECE08">
      <w:numFmt w:val="decimal"/>
      <w:lvlText w:val=""/>
      <w:lvlJc w:val="left"/>
    </w:lvl>
    <w:lvl w:ilvl="8" w:tplc="AC223586">
      <w:numFmt w:val="decimal"/>
      <w:lvlText w:val=""/>
      <w:lvlJc w:val="left"/>
    </w:lvl>
  </w:abstractNum>
  <w:abstractNum w:abstractNumId="7">
    <w:nsid w:val="00002D12"/>
    <w:multiLevelType w:val="hybridMultilevel"/>
    <w:tmpl w:val="C8DC2FBE"/>
    <w:lvl w:ilvl="0" w:tplc="F1921E24">
      <w:start w:val="1"/>
      <w:numFmt w:val="bullet"/>
      <w:lvlText w:val="и"/>
      <w:lvlJc w:val="left"/>
    </w:lvl>
    <w:lvl w:ilvl="1" w:tplc="9FC6EAA2">
      <w:numFmt w:val="decimal"/>
      <w:lvlText w:val=""/>
      <w:lvlJc w:val="left"/>
    </w:lvl>
    <w:lvl w:ilvl="2" w:tplc="CF7440F8">
      <w:numFmt w:val="decimal"/>
      <w:lvlText w:val=""/>
      <w:lvlJc w:val="left"/>
    </w:lvl>
    <w:lvl w:ilvl="3" w:tplc="F170D968">
      <w:numFmt w:val="decimal"/>
      <w:lvlText w:val=""/>
      <w:lvlJc w:val="left"/>
    </w:lvl>
    <w:lvl w:ilvl="4" w:tplc="F6863C50">
      <w:numFmt w:val="decimal"/>
      <w:lvlText w:val=""/>
      <w:lvlJc w:val="left"/>
    </w:lvl>
    <w:lvl w:ilvl="5" w:tplc="2070ABC2">
      <w:numFmt w:val="decimal"/>
      <w:lvlText w:val=""/>
      <w:lvlJc w:val="left"/>
    </w:lvl>
    <w:lvl w:ilvl="6" w:tplc="A57C17AA">
      <w:numFmt w:val="decimal"/>
      <w:lvlText w:val=""/>
      <w:lvlJc w:val="left"/>
    </w:lvl>
    <w:lvl w:ilvl="7" w:tplc="58E6C61E">
      <w:numFmt w:val="decimal"/>
      <w:lvlText w:val=""/>
      <w:lvlJc w:val="left"/>
    </w:lvl>
    <w:lvl w:ilvl="8" w:tplc="E938977C">
      <w:numFmt w:val="decimal"/>
      <w:lvlText w:val=""/>
      <w:lvlJc w:val="left"/>
    </w:lvl>
  </w:abstractNum>
  <w:abstractNum w:abstractNumId="8">
    <w:nsid w:val="000039B3"/>
    <w:multiLevelType w:val="hybridMultilevel"/>
    <w:tmpl w:val="E0ACE112"/>
    <w:lvl w:ilvl="0" w:tplc="31C49E52">
      <w:start w:val="1"/>
      <w:numFmt w:val="bullet"/>
      <w:lvlText w:val="и"/>
      <w:lvlJc w:val="left"/>
    </w:lvl>
    <w:lvl w:ilvl="1" w:tplc="374A6968">
      <w:numFmt w:val="decimal"/>
      <w:lvlText w:val=""/>
      <w:lvlJc w:val="left"/>
    </w:lvl>
    <w:lvl w:ilvl="2" w:tplc="44909ED2">
      <w:numFmt w:val="decimal"/>
      <w:lvlText w:val=""/>
      <w:lvlJc w:val="left"/>
    </w:lvl>
    <w:lvl w:ilvl="3" w:tplc="575CE1B0">
      <w:numFmt w:val="decimal"/>
      <w:lvlText w:val=""/>
      <w:lvlJc w:val="left"/>
    </w:lvl>
    <w:lvl w:ilvl="4" w:tplc="D200FFDC">
      <w:numFmt w:val="decimal"/>
      <w:lvlText w:val=""/>
      <w:lvlJc w:val="left"/>
    </w:lvl>
    <w:lvl w:ilvl="5" w:tplc="2E32A8D2">
      <w:numFmt w:val="decimal"/>
      <w:lvlText w:val=""/>
      <w:lvlJc w:val="left"/>
    </w:lvl>
    <w:lvl w:ilvl="6" w:tplc="0BA0612A">
      <w:numFmt w:val="decimal"/>
      <w:lvlText w:val=""/>
      <w:lvlJc w:val="left"/>
    </w:lvl>
    <w:lvl w:ilvl="7" w:tplc="E5241366">
      <w:numFmt w:val="decimal"/>
      <w:lvlText w:val=""/>
      <w:lvlJc w:val="left"/>
    </w:lvl>
    <w:lvl w:ilvl="8" w:tplc="8FF65322">
      <w:numFmt w:val="decimal"/>
      <w:lvlText w:val=""/>
      <w:lvlJc w:val="left"/>
    </w:lvl>
  </w:abstractNum>
  <w:abstractNum w:abstractNumId="9">
    <w:nsid w:val="00003B25"/>
    <w:multiLevelType w:val="hybridMultilevel"/>
    <w:tmpl w:val="BB681676"/>
    <w:lvl w:ilvl="0" w:tplc="32CE87CC">
      <w:start w:val="1"/>
      <w:numFmt w:val="bullet"/>
      <w:lvlText w:val="В"/>
      <w:lvlJc w:val="left"/>
    </w:lvl>
    <w:lvl w:ilvl="1" w:tplc="1876BD64">
      <w:start w:val="1"/>
      <w:numFmt w:val="bullet"/>
      <w:lvlText w:val="в"/>
      <w:lvlJc w:val="left"/>
    </w:lvl>
    <w:lvl w:ilvl="2" w:tplc="3E161C44">
      <w:numFmt w:val="decimal"/>
      <w:lvlText w:val=""/>
      <w:lvlJc w:val="left"/>
    </w:lvl>
    <w:lvl w:ilvl="3" w:tplc="C5D4FAF8">
      <w:numFmt w:val="decimal"/>
      <w:lvlText w:val=""/>
      <w:lvlJc w:val="left"/>
    </w:lvl>
    <w:lvl w:ilvl="4" w:tplc="B9E07C0E">
      <w:numFmt w:val="decimal"/>
      <w:lvlText w:val=""/>
      <w:lvlJc w:val="left"/>
    </w:lvl>
    <w:lvl w:ilvl="5" w:tplc="BBA2B40A">
      <w:numFmt w:val="decimal"/>
      <w:lvlText w:val=""/>
      <w:lvlJc w:val="left"/>
    </w:lvl>
    <w:lvl w:ilvl="6" w:tplc="761A21EA">
      <w:numFmt w:val="decimal"/>
      <w:lvlText w:val=""/>
      <w:lvlJc w:val="left"/>
    </w:lvl>
    <w:lvl w:ilvl="7" w:tplc="74FC5AAE">
      <w:numFmt w:val="decimal"/>
      <w:lvlText w:val=""/>
      <w:lvlJc w:val="left"/>
    </w:lvl>
    <w:lvl w:ilvl="8" w:tplc="249A813A">
      <w:numFmt w:val="decimal"/>
      <w:lvlText w:val=""/>
      <w:lvlJc w:val="left"/>
    </w:lvl>
  </w:abstractNum>
  <w:abstractNum w:abstractNumId="10">
    <w:nsid w:val="0000428B"/>
    <w:multiLevelType w:val="hybridMultilevel"/>
    <w:tmpl w:val="07F80F5E"/>
    <w:lvl w:ilvl="0" w:tplc="07B280EE">
      <w:start w:val="1"/>
      <w:numFmt w:val="bullet"/>
      <w:lvlText w:val="-"/>
      <w:lvlJc w:val="left"/>
    </w:lvl>
    <w:lvl w:ilvl="1" w:tplc="9C2E02AA">
      <w:numFmt w:val="decimal"/>
      <w:lvlText w:val=""/>
      <w:lvlJc w:val="left"/>
    </w:lvl>
    <w:lvl w:ilvl="2" w:tplc="9F445E74">
      <w:numFmt w:val="decimal"/>
      <w:lvlText w:val=""/>
      <w:lvlJc w:val="left"/>
    </w:lvl>
    <w:lvl w:ilvl="3" w:tplc="F9A60EE2">
      <w:numFmt w:val="decimal"/>
      <w:lvlText w:val=""/>
      <w:lvlJc w:val="left"/>
    </w:lvl>
    <w:lvl w:ilvl="4" w:tplc="2EF2681C">
      <w:numFmt w:val="decimal"/>
      <w:lvlText w:val=""/>
      <w:lvlJc w:val="left"/>
    </w:lvl>
    <w:lvl w:ilvl="5" w:tplc="8A2AF562">
      <w:numFmt w:val="decimal"/>
      <w:lvlText w:val=""/>
      <w:lvlJc w:val="left"/>
    </w:lvl>
    <w:lvl w:ilvl="6" w:tplc="6A4ECC5C">
      <w:numFmt w:val="decimal"/>
      <w:lvlText w:val=""/>
      <w:lvlJc w:val="left"/>
    </w:lvl>
    <w:lvl w:ilvl="7" w:tplc="66427112">
      <w:numFmt w:val="decimal"/>
      <w:lvlText w:val=""/>
      <w:lvlJc w:val="left"/>
    </w:lvl>
    <w:lvl w:ilvl="8" w:tplc="53961310">
      <w:numFmt w:val="decimal"/>
      <w:lvlText w:val=""/>
      <w:lvlJc w:val="left"/>
    </w:lvl>
  </w:abstractNum>
  <w:abstractNum w:abstractNumId="11">
    <w:nsid w:val="0000440D"/>
    <w:multiLevelType w:val="hybridMultilevel"/>
    <w:tmpl w:val="1316754E"/>
    <w:lvl w:ilvl="0" w:tplc="D5DACA54">
      <w:start w:val="1"/>
      <w:numFmt w:val="bullet"/>
      <w:lvlText w:val="о"/>
      <w:lvlJc w:val="left"/>
    </w:lvl>
    <w:lvl w:ilvl="1" w:tplc="A65C9B54">
      <w:numFmt w:val="decimal"/>
      <w:lvlText w:val=""/>
      <w:lvlJc w:val="left"/>
    </w:lvl>
    <w:lvl w:ilvl="2" w:tplc="912A9A3C">
      <w:numFmt w:val="decimal"/>
      <w:lvlText w:val=""/>
      <w:lvlJc w:val="left"/>
    </w:lvl>
    <w:lvl w:ilvl="3" w:tplc="54BE511A">
      <w:numFmt w:val="decimal"/>
      <w:lvlText w:val=""/>
      <w:lvlJc w:val="left"/>
    </w:lvl>
    <w:lvl w:ilvl="4" w:tplc="A4F863C4">
      <w:numFmt w:val="decimal"/>
      <w:lvlText w:val=""/>
      <w:lvlJc w:val="left"/>
    </w:lvl>
    <w:lvl w:ilvl="5" w:tplc="E6FAAEAE">
      <w:numFmt w:val="decimal"/>
      <w:lvlText w:val=""/>
      <w:lvlJc w:val="left"/>
    </w:lvl>
    <w:lvl w:ilvl="6" w:tplc="D43EE4EA">
      <w:numFmt w:val="decimal"/>
      <w:lvlText w:val=""/>
      <w:lvlJc w:val="left"/>
    </w:lvl>
    <w:lvl w:ilvl="7" w:tplc="99D04304">
      <w:numFmt w:val="decimal"/>
      <w:lvlText w:val=""/>
      <w:lvlJc w:val="left"/>
    </w:lvl>
    <w:lvl w:ilvl="8" w:tplc="6FB4ADD6">
      <w:numFmt w:val="decimal"/>
      <w:lvlText w:val=""/>
      <w:lvlJc w:val="left"/>
    </w:lvl>
  </w:abstractNum>
  <w:abstractNum w:abstractNumId="12">
    <w:nsid w:val="00004509"/>
    <w:multiLevelType w:val="hybridMultilevel"/>
    <w:tmpl w:val="1B4CA2D4"/>
    <w:lvl w:ilvl="0" w:tplc="50DEA96C">
      <w:start w:val="1"/>
      <w:numFmt w:val="bullet"/>
      <w:lvlText w:val="и"/>
      <w:lvlJc w:val="left"/>
    </w:lvl>
    <w:lvl w:ilvl="1" w:tplc="1982F260">
      <w:start w:val="1"/>
      <w:numFmt w:val="bullet"/>
      <w:lvlText w:val="В"/>
      <w:lvlJc w:val="left"/>
    </w:lvl>
    <w:lvl w:ilvl="2" w:tplc="D07CCAF8">
      <w:numFmt w:val="decimal"/>
      <w:lvlText w:val=""/>
      <w:lvlJc w:val="left"/>
    </w:lvl>
    <w:lvl w:ilvl="3" w:tplc="0528270C">
      <w:numFmt w:val="decimal"/>
      <w:lvlText w:val=""/>
      <w:lvlJc w:val="left"/>
    </w:lvl>
    <w:lvl w:ilvl="4" w:tplc="524EF978">
      <w:numFmt w:val="decimal"/>
      <w:lvlText w:val=""/>
      <w:lvlJc w:val="left"/>
    </w:lvl>
    <w:lvl w:ilvl="5" w:tplc="FE361370">
      <w:numFmt w:val="decimal"/>
      <w:lvlText w:val=""/>
      <w:lvlJc w:val="left"/>
    </w:lvl>
    <w:lvl w:ilvl="6" w:tplc="2A1A9776">
      <w:numFmt w:val="decimal"/>
      <w:lvlText w:val=""/>
      <w:lvlJc w:val="left"/>
    </w:lvl>
    <w:lvl w:ilvl="7" w:tplc="09625398">
      <w:numFmt w:val="decimal"/>
      <w:lvlText w:val=""/>
      <w:lvlJc w:val="left"/>
    </w:lvl>
    <w:lvl w:ilvl="8" w:tplc="722EDB40">
      <w:numFmt w:val="decimal"/>
      <w:lvlText w:val=""/>
      <w:lvlJc w:val="left"/>
    </w:lvl>
  </w:abstractNum>
  <w:abstractNum w:abstractNumId="13">
    <w:nsid w:val="0000491C"/>
    <w:multiLevelType w:val="hybridMultilevel"/>
    <w:tmpl w:val="9558BA78"/>
    <w:lvl w:ilvl="0" w:tplc="39CA743A">
      <w:start w:val="1"/>
      <w:numFmt w:val="bullet"/>
      <w:lvlText w:val="-"/>
      <w:lvlJc w:val="left"/>
    </w:lvl>
    <w:lvl w:ilvl="1" w:tplc="49FA85E4">
      <w:start w:val="1"/>
      <w:numFmt w:val="bullet"/>
      <w:lvlText w:val="В"/>
      <w:lvlJc w:val="left"/>
    </w:lvl>
    <w:lvl w:ilvl="2" w:tplc="0436E92A">
      <w:numFmt w:val="decimal"/>
      <w:lvlText w:val=""/>
      <w:lvlJc w:val="left"/>
    </w:lvl>
    <w:lvl w:ilvl="3" w:tplc="6CC41C62">
      <w:numFmt w:val="decimal"/>
      <w:lvlText w:val=""/>
      <w:lvlJc w:val="left"/>
    </w:lvl>
    <w:lvl w:ilvl="4" w:tplc="35B4A91A">
      <w:numFmt w:val="decimal"/>
      <w:lvlText w:val=""/>
      <w:lvlJc w:val="left"/>
    </w:lvl>
    <w:lvl w:ilvl="5" w:tplc="E66A0736">
      <w:numFmt w:val="decimal"/>
      <w:lvlText w:val=""/>
      <w:lvlJc w:val="left"/>
    </w:lvl>
    <w:lvl w:ilvl="6" w:tplc="F0A217D2">
      <w:numFmt w:val="decimal"/>
      <w:lvlText w:val=""/>
      <w:lvlJc w:val="left"/>
    </w:lvl>
    <w:lvl w:ilvl="7" w:tplc="3E1AE784">
      <w:numFmt w:val="decimal"/>
      <w:lvlText w:val=""/>
      <w:lvlJc w:val="left"/>
    </w:lvl>
    <w:lvl w:ilvl="8" w:tplc="48D44ECA">
      <w:numFmt w:val="decimal"/>
      <w:lvlText w:val=""/>
      <w:lvlJc w:val="left"/>
    </w:lvl>
  </w:abstractNum>
  <w:abstractNum w:abstractNumId="14">
    <w:nsid w:val="00004D06"/>
    <w:multiLevelType w:val="hybridMultilevel"/>
    <w:tmpl w:val="16D8B810"/>
    <w:lvl w:ilvl="0" w:tplc="AE100BB2">
      <w:start w:val="1"/>
      <w:numFmt w:val="bullet"/>
      <w:lvlText w:val="с"/>
      <w:lvlJc w:val="left"/>
    </w:lvl>
    <w:lvl w:ilvl="1" w:tplc="23586420">
      <w:start w:val="1"/>
      <w:numFmt w:val="bullet"/>
      <w:lvlText w:val="С"/>
      <w:lvlJc w:val="left"/>
    </w:lvl>
    <w:lvl w:ilvl="2" w:tplc="9998EB34">
      <w:start w:val="1"/>
      <w:numFmt w:val="bullet"/>
      <w:lvlText w:val="В"/>
      <w:lvlJc w:val="left"/>
    </w:lvl>
    <w:lvl w:ilvl="3" w:tplc="D45EA458">
      <w:numFmt w:val="decimal"/>
      <w:lvlText w:val=""/>
      <w:lvlJc w:val="left"/>
    </w:lvl>
    <w:lvl w:ilvl="4" w:tplc="2D76584C">
      <w:numFmt w:val="decimal"/>
      <w:lvlText w:val=""/>
      <w:lvlJc w:val="left"/>
    </w:lvl>
    <w:lvl w:ilvl="5" w:tplc="BBC635B6">
      <w:numFmt w:val="decimal"/>
      <w:lvlText w:val=""/>
      <w:lvlJc w:val="left"/>
    </w:lvl>
    <w:lvl w:ilvl="6" w:tplc="E0D4A0EE">
      <w:numFmt w:val="decimal"/>
      <w:lvlText w:val=""/>
      <w:lvlJc w:val="left"/>
    </w:lvl>
    <w:lvl w:ilvl="7" w:tplc="79D2FAEE">
      <w:numFmt w:val="decimal"/>
      <w:lvlText w:val=""/>
      <w:lvlJc w:val="left"/>
    </w:lvl>
    <w:lvl w:ilvl="8" w:tplc="36886E66">
      <w:numFmt w:val="decimal"/>
      <w:lvlText w:val=""/>
      <w:lvlJc w:val="left"/>
    </w:lvl>
  </w:abstractNum>
  <w:abstractNum w:abstractNumId="15">
    <w:nsid w:val="00004DB7"/>
    <w:multiLevelType w:val="hybridMultilevel"/>
    <w:tmpl w:val="B4187F76"/>
    <w:lvl w:ilvl="0" w:tplc="73040514">
      <w:start w:val="1"/>
      <w:numFmt w:val="bullet"/>
      <w:lvlText w:val="-"/>
      <w:lvlJc w:val="left"/>
    </w:lvl>
    <w:lvl w:ilvl="1" w:tplc="261C48EA">
      <w:numFmt w:val="decimal"/>
      <w:lvlText w:val=""/>
      <w:lvlJc w:val="left"/>
    </w:lvl>
    <w:lvl w:ilvl="2" w:tplc="C374D54E">
      <w:numFmt w:val="decimal"/>
      <w:lvlText w:val=""/>
      <w:lvlJc w:val="left"/>
    </w:lvl>
    <w:lvl w:ilvl="3" w:tplc="B8506E92">
      <w:numFmt w:val="decimal"/>
      <w:lvlText w:val=""/>
      <w:lvlJc w:val="left"/>
    </w:lvl>
    <w:lvl w:ilvl="4" w:tplc="55BC8008">
      <w:numFmt w:val="decimal"/>
      <w:lvlText w:val=""/>
      <w:lvlJc w:val="left"/>
    </w:lvl>
    <w:lvl w:ilvl="5" w:tplc="2668DF74">
      <w:numFmt w:val="decimal"/>
      <w:lvlText w:val=""/>
      <w:lvlJc w:val="left"/>
    </w:lvl>
    <w:lvl w:ilvl="6" w:tplc="1DB4E3D0">
      <w:numFmt w:val="decimal"/>
      <w:lvlText w:val=""/>
      <w:lvlJc w:val="left"/>
    </w:lvl>
    <w:lvl w:ilvl="7" w:tplc="3802F3AE">
      <w:numFmt w:val="decimal"/>
      <w:lvlText w:val=""/>
      <w:lvlJc w:val="left"/>
    </w:lvl>
    <w:lvl w:ilvl="8" w:tplc="E730B3C4">
      <w:numFmt w:val="decimal"/>
      <w:lvlText w:val=""/>
      <w:lvlJc w:val="left"/>
    </w:lvl>
  </w:abstractNum>
  <w:abstractNum w:abstractNumId="16">
    <w:nsid w:val="00004DC8"/>
    <w:multiLevelType w:val="hybridMultilevel"/>
    <w:tmpl w:val="0A6AFD7A"/>
    <w:lvl w:ilvl="0" w:tplc="E2C668E4">
      <w:start w:val="1"/>
      <w:numFmt w:val="bullet"/>
      <w:lvlText w:val="-"/>
      <w:lvlJc w:val="left"/>
    </w:lvl>
    <w:lvl w:ilvl="1" w:tplc="6FD49ACA">
      <w:numFmt w:val="decimal"/>
      <w:lvlText w:val=""/>
      <w:lvlJc w:val="left"/>
    </w:lvl>
    <w:lvl w:ilvl="2" w:tplc="B8B45E00">
      <w:numFmt w:val="decimal"/>
      <w:lvlText w:val=""/>
      <w:lvlJc w:val="left"/>
    </w:lvl>
    <w:lvl w:ilvl="3" w:tplc="AB6A71B8">
      <w:numFmt w:val="decimal"/>
      <w:lvlText w:val=""/>
      <w:lvlJc w:val="left"/>
    </w:lvl>
    <w:lvl w:ilvl="4" w:tplc="22C08092">
      <w:numFmt w:val="decimal"/>
      <w:lvlText w:val=""/>
      <w:lvlJc w:val="left"/>
    </w:lvl>
    <w:lvl w:ilvl="5" w:tplc="EEBC3A34">
      <w:numFmt w:val="decimal"/>
      <w:lvlText w:val=""/>
      <w:lvlJc w:val="left"/>
    </w:lvl>
    <w:lvl w:ilvl="6" w:tplc="63C880B6">
      <w:numFmt w:val="decimal"/>
      <w:lvlText w:val=""/>
      <w:lvlJc w:val="left"/>
    </w:lvl>
    <w:lvl w:ilvl="7" w:tplc="4CB6361C">
      <w:numFmt w:val="decimal"/>
      <w:lvlText w:val=""/>
      <w:lvlJc w:val="left"/>
    </w:lvl>
    <w:lvl w:ilvl="8" w:tplc="40A0BE40">
      <w:numFmt w:val="decimal"/>
      <w:lvlText w:val=""/>
      <w:lvlJc w:val="left"/>
    </w:lvl>
  </w:abstractNum>
  <w:abstractNum w:abstractNumId="17">
    <w:nsid w:val="000054DE"/>
    <w:multiLevelType w:val="hybridMultilevel"/>
    <w:tmpl w:val="7EBA250A"/>
    <w:lvl w:ilvl="0" w:tplc="46C66896">
      <w:start w:val="1"/>
      <w:numFmt w:val="bullet"/>
      <w:lvlText w:val="-"/>
      <w:lvlJc w:val="left"/>
    </w:lvl>
    <w:lvl w:ilvl="1" w:tplc="A8D2EDFA">
      <w:numFmt w:val="decimal"/>
      <w:lvlText w:val=""/>
      <w:lvlJc w:val="left"/>
    </w:lvl>
    <w:lvl w:ilvl="2" w:tplc="32BA62D8">
      <w:numFmt w:val="decimal"/>
      <w:lvlText w:val=""/>
      <w:lvlJc w:val="left"/>
    </w:lvl>
    <w:lvl w:ilvl="3" w:tplc="8F36B464">
      <w:numFmt w:val="decimal"/>
      <w:lvlText w:val=""/>
      <w:lvlJc w:val="left"/>
    </w:lvl>
    <w:lvl w:ilvl="4" w:tplc="0F28AC42">
      <w:numFmt w:val="decimal"/>
      <w:lvlText w:val=""/>
      <w:lvlJc w:val="left"/>
    </w:lvl>
    <w:lvl w:ilvl="5" w:tplc="0F266294">
      <w:numFmt w:val="decimal"/>
      <w:lvlText w:val=""/>
      <w:lvlJc w:val="left"/>
    </w:lvl>
    <w:lvl w:ilvl="6" w:tplc="62CE084C">
      <w:numFmt w:val="decimal"/>
      <w:lvlText w:val=""/>
      <w:lvlJc w:val="left"/>
    </w:lvl>
    <w:lvl w:ilvl="7" w:tplc="8AC64ECA">
      <w:numFmt w:val="decimal"/>
      <w:lvlText w:val=""/>
      <w:lvlJc w:val="left"/>
    </w:lvl>
    <w:lvl w:ilvl="8" w:tplc="16A6282E">
      <w:numFmt w:val="decimal"/>
      <w:lvlText w:val=""/>
      <w:lvlJc w:val="left"/>
    </w:lvl>
  </w:abstractNum>
  <w:abstractNum w:abstractNumId="18">
    <w:nsid w:val="00005D03"/>
    <w:multiLevelType w:val="hybridMultilevel"/>
    <w:tmpl w:val="6CD497B6"/>
    <w:lvl w:ilvl="0" w:tplc="CD82B040">
      <w:start w:val="1"/>
      <w:numFmt w:val="bullet"/>
      <w:lvlText w:val="В"/>
      <w:lvlJc w:val="left"/>
    </w:lvl>
    <w:lvl w:ilvl="1" w:tplc="04B4DCB8">
      <w:numFmt w:val="decimal"/>
      <w:lvlText w:val=""/>
      <w:lvlJc w:val="left"/>
    </w:lvl>
    <w:lvl w:ilvl="2" w:tplc="0FE0461C">
      <w:numFmt w:val="decimal"/>
      <w:lvlText w:val=""/>
      <w:lvlJc w:val="left"/>
    </w:lvl>
    <w:lvl w:ilvl="3" w:tplc="0C80CB06">
      <w:numFmt w:val="decimal"/>
      <w:lvlText w:val=""/>
      <w:lvlJc w:val="left"/>
    </w:lvl>
    <w:lvl w:ilvl="4" w:tplc="578C0C60">
      <w:numFmt w:val="decimal"/>
      <w:lvlText w:val=""/>
      <w:lvlJc w:val="left"/>
    </w:lvl>
    <w:lvl w:ilvl="5" w:tplc="2390CCDA">
      <w:numFmt w:val="decimal"/>
      <w:lvlText w:val=""/>
      <w:lvlJc w:val="left"/>
    </w:lvl>
    <w:lvl w:ilvl="6" w:tplc="7E3C2060">
      <w:numFmt w:val="decimal"/>
      <w:lvlText w:val=""/>
      <w:lvlJc w:val="left"/>
    </w:lvl>
    <w:lvl w:ilvl="7" w:tplc="62D4D9BA">
      <w:numFmt w:val="decimal"/>
      <w:lvlText w:val=""/>
      <w:lvlJc w:val="left"/>
    </w:lvl>
    <w:lvl w:ilvl="8" w:tplc="4D7053DC">
      <w:numFmt w:val="decimal"/>
      <w:lvlText w:val=""/>
      <w:lvlJc w:val="left"/>
    </w:lvl>
  </w:abstractNum>
  <w:abstractNum w:abstractNumId="19">
    <w:nsid w:val="000063CB"/>
    <w:multiLevelType w:val="hybridMultilevel"/>
    <w:tmpl w:val="5B8216A4"/>
    <w:lvl w:ilvl="0" w:tplc="EE90C234">
      <w:start w:val="1"/>
      <w:numFmt w:val="bullet"/>
      <w:lvlText w:val="-"/>
      <w:lvlJc w:val="left"/>
    </w:lvl>
    <w:lvl w:ilvl="1" w:tplc="B78E3556">
      <w:numFmt w:val="decimal"/>
      <w:lvlText w:val=""/>
      <w:lvlJc w:val="left"/>
    </w:lvl>
    <w:lvl w:ilvl="2" w:tplc="73E0C8EA">
      <w:numFmt w:val="decimal"/>
      <w:lvlText w:val=""/>
      <w:lvlJc w:val="left"/>
    </w:lvl>
    <w:lvl w:ilvl="3" w:tplc="61D6CEA4">
      <w:numFmt w:val="decimal"/>
      <w:lvlText w:val=""/>
      <w:lvlJc w:val="left"/>
    </w:lvl>
    <w:lvl w:ilvl="4" w:tplc="FC9CB430">
      <w:numFmt w:val="decimal"/>
      <w:lvlText w:val=""/>
      <w:lvlJc w:val="left"/>
    </w:lvl>
    <w:lvl w:ilvl="5" w:tplc="0ED8F90A">
      <w:numFmt w:val="decimal"/>
      <w:lvlText w:val=""/>
      <w:lvlJc w:val="left"/>
    </w:lvl>
    <w:lvl w:ilvl="6" w:tplc="95FA1524">
      <w:numFmt w:val="decimal"/>
      <w:lvlText w:val=""/>
      <w:lvlJc w:val="left"/>
    </w:lvl>
    <w:lvl w:ilvl="7" w:tplc="8AAEB22A">
      <w:numFmt w:val="decimal"/>
      <w:lvlText w:val=""/>
      <w:lvlJc w:val="left"/>
    </w:lvl>
    <w:lvl w:ilvl="8" w:tplc="7F36A480">
      <w:numFmt w:val="decimal"/>
      <w:lvlText w:val=""/>
      <w:lvlJc w:val="left"/>
    </w:lvl>
  </w:abstractNum>
  <w:abstractNum w:abstractNumId="20">
    <w:nsid w:val="00006443"/>
    <w:multiLevelType w:val="hybridMultilevel"/>
    <w:tmpl w:val="184A3886"/>
    <w:lvl w:ilvl="0" w:tplc="CABAD394">
      <w:start w:val="1"/>
      <w:numFmt w:val="bullet"/>
      <w:lvlText w:val="-"/>
      <w:lvlJc w:val="left"/>
    </w:lvl>
    <w:lvl w:ilvl="1" w:tplc="8056E502">
      <w:numFmt w:val="decimal"/>
      <w:lvlText w:val=""/>
      <w:lvlJc w:val="left"/>
    </w:lvl>
    <w:lvl w:ilvl="2" w:tplc="2E32B4B6">
      <w:numFmt w:val="decimal"/>
      <w:lvlText w:val=""/>
      <w:lvlJc w:val="left"/>
    </w:lvl>
    <w:lvl w:ilvl="3" w:tplc="3A44A520">
      <w:numFmt w:val="decimal"/>
      <w:lvlText w:val=""/>
      <w:lvlJc w:val="left"/>
    </w:lvl>
    <w:lvl w:ilvl="4" w:tplc="5F90B472">
      <w:numFmt w:val="decimal"/>
      <w:lvlText w:val=""/>
      <w:lvlJc w:val="left"/>
    </w:lvl>
    <w:lvl w:ilvl="5" w:tplc="EF2281C4">
      <w:numFmt w:val="decimal"/>
      <w:lvlText w:val=""/>
      <w:lvlJc w:val="left"/>
    </w:lvl>
    <w:lvl w:ilvl="6" w:tplc="AF028352">
      <w:numFmt w:val="decimal"/>
      <w:lvlText w:val=""/>
      <w:lvlJc w:val="left"/>
    </w:lvl>
    <w:lvl w:ilvl="7" w:tplc="5D2CC3C4">
      <w:numFmt w:val="decimal"/>
      <w:lvlText w:val=""/>
      <w:lvlJc w:val="left"/>
    </w:lvl>
    <w:lvl w:ilvl="8" w:tplc="BD26D9EE">
      <w:numFmt w:val="decimal"/>
      <w:lvlText w:val=""/>
      <w:lvlJc w:val="left"/>
    </w:lvl>
  </w:abstractNum>
  <w:abstractNum w:abstractNumId="21">
    <w:nsid w:val="000066BB"/>
    <w:multiLevelType w:val="hybridMultilevel"/>
    <w:tmpl w:val="31E21F92"/>
    <w:lvl w:ilvl="0" w:tplc="7C680F3A">
      <w:start w:val="1"/>
      <w:numFmt w:val="bullet"/>
      <w:lvlText w:val="-"/>
      <w:lvlJc w:val="left"/>
    </w:lvl>
    <w:lvl w:ilvl="1" w:tplc="6F720C7C">
      <w:numFmt w:val="decimal"/>
      <w:lvlText w:val=""/>
      <w:lvlJc w:val="left"/>
    </w:lvl>
    <w:lvl w:ilvl="2" w:tplc="31084B86">
      <w:numFmt w:val="decimal"/>
      <w:lvlText w:val=""/>
      <w:lvlJc w:val="left"/>
    </w:lvl>
    <w:lvl w:ilvl="3" w:tplc="A6244F80">
      <w:numFmt w:val="decimal"/>
      <w:lvlText w:val=""/>
      <w:lvlJc w:val="left"/>
    </w:lvl>
    <w:lvl w:ilvl="4" w:tplc="3064B15A">
      <w:numFmt w:val="decimal"/>
      <w:lvlText w:val=""/>
      <w:lvlJc w:val="left"/>
    </w:lvl>
    <w:lvl w:ilvl="5" w:tplc="3EA0F378">
      <w:numFmt w:val="decimal"/>
      <w:lvlText w:val=""/>
      <w:lvlJc w:val="left"/>
    </w:lvl>
    <w:lvl w:ilvl="6" w:tplc="F7B6B7F6">
      <w:numFmt w:val="decimal"/>
      <w:lvlText w:val=""/>
      <w:lvlJc w:val="left"/>
    </w:lvl>
    <w:lvl w:ilvl="7" w:tplc="E3A60206">
      <w:numFmt w:val="decimal"/>
      <w:lvlText w:val=""/>
      <w:lvlJc w:val="left"/>
    </w:lvl>
    <w:lvl w:ilvl="8" w:tplc="F9C23148">
      <w:numFmt w:val="decimal"/>
      <w:lvlText w:val=""/>
      <w:lvlJc w:val="left"/>
    </w:lvl>
  </w:abstractNum>
  <w:abstractNum w:abstractNumId="22">
    <w:nsid w:val="00006BFC"/>
    <w:multiLevelType w:val="hybridMultilevel"/>
    <w:tmpl w:val="42A64DCA"/>
    <w:lvl w:ilvl="0" w:tplc="A44EBEDA">
      <w:start w:val="1"/>
      <w:numFmt w:val="bullet"/>
      <w:lvlText w:val="и"/>
      <w:lvlJc w:val="left"/>
    </w:lvl>
    <w:lvl w:ilvl="1" w:tplc="5146687A">
      <w:numFmt w:val="decimal"/>
      <w:lvlText w:val=""/>
      <w:lvlJc w:val="left"/>
    </w:lvl>
    <w:lvl w:ilvl="2" w:tplc="7F6A6CB2">
      <w:numFmt w:val="decimal"/>
      <w:lvlText w:val=""/>
      <w:lvlJc w:val="left"/>
    </w:lvl>
    <w:lvl w:ilvl="3" w:tplc="6B4E2274">
      <w:numFmt w:val="decimal"/>
      <w:lvlText w:val=""/>
      <w:lvlJc w:val="left"/>
    </w:lvl>
    <w:lvl w:ilvl="4" w:tplc="0ABC467E">
      <w:numFmt w:val="decimal"/>
      <w:lvlText w:val=""/>
      <w:lvlJc w:val="left"/>
    </w:lvl>
    <w:lvl w:ilvl="5" w:tplc="E632CA7A">
      <w:numFmt w:val="decimal"/>
      <w:lvlText w:val=""/>
      <w:lvlJc w:val="left"/>
    </w:lvl>
    <w:lvl w:ilvl="6" w:tplc="5D448260">
      <w:numFmt w:val="decimal"/>
      <w:lvlText w:val=""/>
      <w:lvlJc w:val="left"/>
    </w:lvl>
    <w:lvl w:ilvl="7" w:tplc="14345654">
      <w:numFmt w:val="decimal"/>
      <w:lvlText w:val=""/>
      <w:lvlJc w:val="left"/>
    </w:lvl>
    <w:lvl w:ilvl="8" w:tplc="61EAAD90">
      <w:numFmt w:val="decimal"/>
      <w:lvlText w:val=""/>
      <w:lvlJc w:val="left"/>
    </w:lvl>
  </w:abstractNum>
  <w:abstractNum w:abstractNumId="23">
    <w:nsid w:val="00006E5D"/>
    <w:multiLevelType w:val="hybridMultilevel"/>
    <w:tmpl w:val="54EC3AEA"/>
    <w:lvl w:ilvl="0" w:tplc="AAE47D62">
      <w:start w:val="1"/>
      <w:numFmt w:val="bullet"/>
      <w:lvlText w:val="В"/>
      <w:lvlJc w:val="left"/>
    </w:lvl>
    <w:lvl w:ilvl="1" w:tplc="A3C8B27C">
      <w:numFmt w:val="decimal"/>
      <w:lvlText w:val=""/>
      <w:lvlJc w:val="left"/>
    </w:lvl>
    <w:lvl w:ilvl="2" w:tplc="B25A9ED8">
      <w:numFmt w:val="decimal"/>
      <w:lvlText w:val=""/>
      <w:lvlJc w:val="left"/>
    </w:lvl>
    <w:lvl w:ilvl="3" w:tplc="6840DEB2">
      <w:numFmt w:val="decimal"/>
      <w:lvlText w:val=""/>
      <w:lvlJc w:val="left"/>
    </w:lvl>
    <w:lvl w:ilvl="4" w:tplc="E5F2F78C">
      <w:numFmt w:val="decimal"/>
      <w:lvlText w:val=""/>
      <w:lvlJc w:val="left"/>
    </w:lvl>
    <w:lvl w:ilvl="5" w:tplc="47AA9D62">
      <w:numFmt w:val="decimal"/>
      <w:lvlText w:val=""/>
      <w:lvlJc w:val="left"/>
    </w:lvl>
    <w:lvl w:ilvl="6" w:tplc="56881702">
      <w:numFmt w:val="decimal"/>
      <w:lvlText w:val=""/>
      <w:lvlJc w:val="left"/>
    </w:lvl>
    <w:lvl w:ilvl="7" w:tplc="2D5A383A">
      <w:numFmt w:val="decimal"/>
      <w:lvlText w:val=""/>
      <w:lvlJc w:val="left"/>
    </w:lvl>
    <w:lvl w:ilvl="8" w:tplc="7F008E28">
      <w:numFmt w:val="decimal"/>
      <w:lvlText w:val=""/>
      <w:lvlJc w:val="left"/>
    </w:lvl>
  </w:abstractNum>
  <w:abstractNum w:abstractNumId="24">
    <w:nsid w:val="0000701F"/>
    <w:multiLevelType w:val="hybridMultilevel"/>
    <w:tmpl w:val="BBDA1E36"/>
    <w:lvl w:ilvl="0" w:tplc="68563408">
      <w:start w:val="1"/>
      <w:numFmt w:val="bullet"/>
      <w:lvlText w:val="В"/>
      <w:lvlJc w:val="left"/>
    </w:lvl>
    <w:lvl w:ilvl="1" w:tplc="8A52F25E">
      <w:numFmt w:val="decimal"/>
      <w:lvlText w:val=""/>
      <w:lvlJc w:val="left"/>
    </w:lvl>
    <w:lvl w:ilvl="2" w:tplc="AE66FCAC">
      <w:numFmt w:val="decimal"/>
      <w:lvlText w:val=""/>
      <w:lvlJc w:val="left"/>
    </w:lvl>
    <w:lvl w:ilvl="3" w:tplc="D8F48ED0">
      <w:numFmt w:val="decimal"/>
      <w:lvlText w:val=""/>
      <w:lvlJc w:val="left"/>
    </w:lvl>
    <w:lvl w:ilvl="4" w:tplc="4DD8AFF8">
      <w:numFmt w:val="decimal"/>
      <w:lvlText w:val=""/>
      <w:lvlJc w:val="left"/>
    </w:lvl>
    <w:lvl w:ilvl="5" w:tplc="5D6A44A6">
      <w:numFmt w:val="decimal"/>
      <w:lvlText w:val=""/>
      <w:lvlJc w:val="left"/>
    </w:lvl>
    <w:lvl w:ilvl="6" w:tplc="F0F47778">
      <w:numFmt w:val="decimal"/>
      <w:lvlText w:val=""/>
      <w:lvlJc w:val="left"/>
    </w:lvl>
    <w:lvl w:ilvl="7" w:tplc="C562EB30">
      <w:numFmt w:val="decimal"/>
      <w:lvlText w:val=""/>
      <w:lvlJc w:val="left"/>
    </w:lvl>
    <w:lvl w:ilvl="8" w:tplc="391EBC18">
      <w:numFmt w:val="decimal"/>
      <w:lvlText w:val=""/>
      <w:lvlJc w:val="left"/>
    </w:lvl>
  </w:abstractNum>
  <w:abstractNum w:abstractNumId="25">
    <w:nsid w:val="0000767D"/>
    <w:multiLevelType w:val="hybridMultilevel"/>
    <w:tmpl w:val="54965556"/>
    <w:lvl w:ilvl="0" w:tplc="1D58FCCE">
      <w:start w:val="1"/>
      <w:numFmt w:val="bullet"/>
      <w:lvlText w:val="-"/>
      <w:lvlJc w:val="left"/>
    </w:lvl>
    <w:lvl w:ilvl="1" w:tplc="11B23828">
      <w:numFmt w:val="decimal"/>
      <w:lvlText w:val=""/>
      <w:lvlJc w:val="left"/>
    </w:lvl>
    <w:lvl w:ilvl="2" w:tplc="C9240832">
      <w:numFmt w:val="decimal"/>
      <w:lvlText w:val=""/>
      <w:lvlJc w:val="left"/>
    </w:lvl>
    <w:lvl w:ilvl="3" w:tplc="C78CC7B6">
      <w:numFmt w:val="decimal"/>
      <w:lvlText w:val=""/>
      <w:lvlJc w:val="left"/>
    </w:lvl>
    <w:lvl w:ilvl="4" w:tplc="4EFA6748">
      <w:numFmt w:val="decimal"/>
      <w:lvlText w:val=""/>
      <w:lvlJc w:val="left"/>
    </w:lvl>
    <w:lvl w:ilvl="5" w:tplc="D38E6842">
      <w:numFmt w:val="decimal"/>
      <w:lvlText w:val=""/>
      <w:lvlJc w:val="left"/>
    </w:lvl>
    <w:lvl w:ilvl="6" w:tplc="0318F7F8">
      <w:numFmt w:val="decimal"/>
      <w:lvlText w:val=""/>
      <w:lvlJc w:val="left"/>
    </w:lvl>
    <w:lvl w:ilvl="7" w:tplc="7CE02DE0">
      <w:numFmt w:val="decimal"/>
      <w:lvlText w:val=""/>
      <w:lvlJc w:val="left"/>
    </w:lvl>
    <w:lvl w:ilvl="8" w:tplc="3D9E69BE">
      <w:numFmt w:val="decimal"/>
      <w:lvlText w:val=""/>
      <w:lvlJc w:val="left"/>
    </w:lvl>
  </w:abstractNum>
  <w:abstractNum w:abstractNumId="26">
    <w:nsid w:val="00007A5A"/>
    <w:multiLevelType w:val="hybridMultilevel"/>
    <w:tmpl w:val="85B266A2"/>
    <w:lvl w:ilvl="0" w:tplc="E29C1EE4">
      <w:start w:val="1"/>
      <w:numFmt w:val="bullet"/>
      <w:lvlText w:val="В"/>
      <w:lvlJc w:val="left"/>
    </w:lvl>
    <w:lvl w:ilvl="1" w:tplc="879E2856">
      <w:numFmt w:val="decimal"/>
      <w:lvlText w:val=""/>
      <w:lvlJc w:val="left"/>
    </w:lvl>
    <w:lvl w:ilvl="2" w:tplc="F376B9AC">
      <w:numFmt w:val="decimal"/>
      <w:lvlText w:val=""/>
      <w:lvlJc w:val="left"/>
    </w:lvl>
    <w:lvl w:ilvl="3" w:tplc="909639F4">
      <w:numFmt w:val="decimal"/>
      <w:lvlText w:val=""/>
      <w:lvlJc w:val="left"/>
    </w:lvl>
    <w:lvl w:ilvl="4" w:tplc="B2EEE996">
      <w:numFmt w:val="decimal"/>
      <w:lvlText w:val=""/>
      <w:lvlJc w:val="left"/>
    </w:lvl>
    <w:lvl w:ilvl="5" w:tplc="B8E236DE">
      <w:numFmt w:val="decimal"/>
      <w:lvlText w:val=""/>
      <w:lvlJc w:val="left"/>
    </w:lvl>
    <w:lvl w:ilvl="6" w:tplc="2CA0456C">
      <w:numFmt w:val="decimal"/>
      <w:lvlText w:val=""/>
      <w:lvlJc w:val="left"/>
    </w:lvl>
    <w:lvl w:ilvl="7" w:tplc="D560649A">
      <w:numFmt w:val="decimal"/>
      <w:lvlText w:val=""/>
      <w:lvlJc w:val="left"/>
    </w:lvl>
    <w:lvl w:ilvl="8" w:tplc="0616F43C">
      <w:numFmt w:val="decimal"/>
      <w:lvlText w:val=""/>
      <w:lvlJc w:val="left"/>
    </w:lvl>
  </w:abstractNum>
  <w:abstractNum w:abstractNumId="27">
    <w:nsid w:val="3F2411A2"/>
    <w:multiLevelType w:val="hybridMultilevel"/>
    <w:tmpl w:val="36EA4112"/>
    <w:lvl w:ilvl="0" w:tplc="A7CA7568">
      <w:numFmt w:val="bullet"/>
      <w:lvlText w:val="-"/>
      <w:lvlJc w:val="left"/>
      <w:pPr>
        <w:ind w:left="363" w:hanging="221"/>
      </w:pPr>
      <w:rPr>
        <w:rFonts w:hint="default"/>
        <w:spacing w:val="-8"/>
        <w:w w:val="99"/>
        <w:lang w:val="ru-RU" w:eastAsia="en-US" w:bidi="ar-SA"/>
      </w:rPr>
    </w:lvl>
    <w:lvl w:ilvl="1" w:tplc="74267374">
      <w:numFmt w:val="bullet"/>
      <w:lvlText w:val="-"/>
      <w:lvlJc w:val="left"/>
      <w:pPr>
        <w:ind w:left="8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9D6F830">
      <w:numFmt w:val="bullet"/>
      <w:lvlText w:val="-"/>
      <w:lvlJc w:val="left"/>
      <w:pPr>
        <w:ind w:left="3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1AEE362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4" w:tplc="EB56C8CC">
      <w:numFmt w:val="bullet"/>
      <w:lvlText w:val="•"/>
      <w:lvlJc w:val="left"/>
      <w:pPr>
        <w:ind w:left="3540" w:hanging="140"/>
      </w:pPr>
      <w:rPr>
        <w:rFonts w:hint="default"/>
        <w:lang w:val="ru-RU" w:eastAsia="en-US" w:bidi="ar-SA"/>
      </w:rPr>
    </w:lvl>
    <w:lvl w:ilvl="5" w:tplc="F4A880A4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896A35C0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602875A2">
      <w:numFmt w:val="bullet"/>
      <w:lvlText w:val="•"/>
      <w:lvlJc w:val="left"/>
      <w:pPr>
        <w:ind w:left="7390" w:hanging="140"/>
      </w:pPr>
      <w:rPr>
        <w:rFonts w:hint="default"/>
        <w:lang w:val="ru-RU" w:eastAsia="en-US" w:bidi="ar-SA"/>
      </w:rPr>
    </w:lvl>
    <w:lvl w:ilvl="8" w:tplc="439AEAEE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</w:abstractNum>
  <w:abstractNum w:abstractNumId="28">
    <w:nsid w:val="5C613DC4"/>
    <w:multiLevelType w:val="multilevel"/>
    <w:tmpl w:val="8F80B90A"/>
    <w:lvl w:ilvl="0">
      <w:start w:val="1"/>
      <w:numFmt w:val="decimal"/>
      <w:lvlText w:val="%1."/>
      <w:lvlJc w:val="left"/>
      <w:pPr>
        <w:ind w:left="949" w:hanging="680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0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420"/>
      </w:pPr>
      <w:rPr>
        <w:rFonts w:hint="default"/>
        <w:lang w:val="ru-RU" w:eastAsia="en-US" w:bidi="ar-SA"/>
      </w:rPr>
    </w:lvl>
  </w:abstractNum>
  <w:abstractNum w:abstractNumId="29">
    <w:nsid w:val="70E00842"/>
    <w:multiLevelType w:val="multilevel"/>
    <w:tmpl w:val="6A26CA68"/>
    <w:lvl w:ilvl="0">
      <w:start w:val="3"/>
      <w:numFmt w:val="decimal"/>
      <w:lvlText w:val="%1"/>
      <w:lvlJc w:val="left"/>
      <w:pPr>
        <w:ind w:left="687" w:hanging="35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87" w:hanging="359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73" w:hanging="3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9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59"/>
      </w:pPr>
      <w:rPr>
        <w:rFonts w:hint="default"/>
        <w:lang w:val="ru-RU" w:eastAsia="en-US" w:bidi="ar-SA"/>
      </w:rPr>
    </w:lvl>
  </w:abstractNum>
  <w:abstractNum w:abstractNumId="30">
    <w:nsid w:val="79550993"/>
    <w:multiLevelType w:val="hybridMultilevel"/>
    <w:tmpl w:val="46301130"/>
    <w:lvl w:ilvl="0" w:tplc="3326823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8"/>
  </w:num>
  <w:num w:numId="8">
    <w:abstractNumId w:val="7"/>
  </w:num>
  <w:num w:numId="9">
    <w:abstractNumId w:val="1"/>
  </w:num>
  <w:num w:numId="10">
    <w:abstractNumId w:val="16"/>
  </w:num>
  <w:num w:numId="11">
    <w:abstractNumId w:val="20"/>
  </w:num>
  <w:num w:numId="12">
    <w:abstractNumId w:val="21"/>
  </w:num>
  <w:num w:numId="13">
    <w:abstractNumId w:val="10"/>
  </w:num>
  <w:num w:numId="14">
    <w:abstractNumId w:val="6"/>
  </w:num>
  <w:num w:numId="15">
    <w:abstractNumId w:val="24"/>
  </w:num>
  <w:num w:numId="16">
    <w:abstractNumId w:val="18"/>
  </w:num>
  <w:num w:numId="17">
    <w:abstractNumId w:val="26"/>
  </w:num>
  <w:num w:numId="18">
    <w:abstractNumId w:val="25"/>
  </w:num>
  <w:num w:numId="19">
    <w:abstractNumId w:val="12"/>
  </w:num>
  <w:num w:numId="20">
    <w:abstractNumId w:val="2"/>
  </w:num>
  <w:num w:numId="21">
    <w:abstractNumId w:val="9"/>
  </w:num>
  <w:num w:numId="22">
    <w:abstractNumId w:val="5"/>
  </w:num>
  <w:num w:numId="23">
    <w:abstractNumId w:val="23"/>
  </w:num>
  <w:num w:numId="24">
    <w:abstractNumId w:val="4"/>
  </w:num>
  <w:num w:numId="25">
    <w:abstractNumId w:val="19"/>
  </w:num>
  <w:num w:numId="26">
    <w:abstractNumId w:val="22"/>
  </w:num>
  <w:num w:numId="27">
    <w:abstractNumId w:val="29"/>
  </w:num>
  <w:num w:numId="28">
    <w:abstractNumId w:val="27"/>
  </w:num>
  <w:num w:numId="29">
    <w:abstractNumId w:val="28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2A2"/>
    <w:rsid w:val="00006513"/>
    <w:rsid w:val="00013E54"/>
    <w:rsid w:val="0001449A"/>
    <w:rsid w:val="00023AB9"/>
    <w:rsid w:val="00032339"/>
    <w:rsid w:val="00037688"/>
    <w:rsid w:val="000457FA"/>
    <w:rsid w:val="000609E4"/>
    <w:rsid w:val="00071546"/>
    <w:rsid w:val="00071795"/>
    <w:rsid w:val="00072D0E"/>
    <w:rsid w:val="00086BD6"/>
    <w:rsid w:val="000B5292"/>
    <w:rsid w:val="000B6562"/>
    <w:rsid w:val="000C0D19"/>
    <w:rsid w:val="000C5745"/>
    <w:rsid w:val="00106B8B"/>
    <w:rsid w:val="00125085"/>
    <w:rsid w:val="001613CD"/>
    <w:rsid w:val="00162574"/>
    <w:rsid w:val="00164583"/>
    <w:rsid w:val="00166B16"/>
    <w:rsid w:val="00183C00"/>
    <w:rsid w:val="001900CB"/>
    <w:rsid w:val="0019381B"/>
    <w:rsid w:val="001D5530"/>
    <w:rsid w:val="001D779A"/>
    <w:rsid w:val="00257AA8"/>
    <w:rsid w:val="002653E7"/>
    <w:rsid w:val="0028208F"/>
    <w:rsid w:val="00290A0D"/>
    <w:rsid w:val="0029355E"/>
    <w:rsid w:val="002D714F"/>
    <w:rsid w:val="002E0F33"/>
    <w:rsid w:val="002F1687"/>
    <w:rsid w:val="003114BA"/>
    <w:rsid w:val="003D256E"/>
    <w:rsid w:val="003E1681"/>
    <w:rsid w:val="003E3DCE"/>
    <w:rsid w:val="003E77E5"/>
    <w:rsid w:val="00465F3A"/>
    <w:rsid w:val="004804D6"/>
    <w:rsid w:val="00495E07"/>
    <w:rsid w:val="004B584E"/>
    <w:rsid w:val="004D7C90"/>
    <w:rsid w:val="004E10C0"/>
    <w:rsid w:val="004E198A"/>
    <w:rsid w:val="004F1248"/>
    <w:rsid w:val="004F4C2C"/>
    <w:rsid w:val="00520F3D"/>
    <w:rsid w:val="00550678"/>
    <w:rsid w:val="005619B8"/>
    <w:rsid w:val="00564921"/>
    <w:rsid w:val="005649B2"/>
    <w:rsid w:val="00573E84"/>
    <w:rsid w:val="00582B48"/>
    <w:rsid w:val="00584E8E"/>
    <w:rsid w:val="005A12B4"/>
    <w:rsid w:val="005B6D69"/>
    <w:rsid w:val="005E2179"/>
    <w:rsid w:val="00601CAA"/>
    <w:rsid w:val="00611D27"/>
    <w:rsid w:val="00612E0B"/>
    <w:rsid w:val="006152E6"/>
    <w:rsid w:val="006209D7"/>
    <w:rsid w:val="0062764A"/>
    <w:rsid w:val="006424E9"/>
    <w:rsid w:val="00662B6B"/>
    <w:rsid w:val="0066678F"/>
    <w:rsid w:val="00666868"/>
    <w:rsid w:val="00675B56"/>
    <w:rsid w:val="006B6791"/>
    <w:rsid w:val="006C30BC"/>
    <w:rsid w:val="006D5413"/>
    <w:rsid w:val="006D6B5A"/>
    <w:rsid w:val="006E1A5B"/>
    <w:rsid w:val="006F2EAF"/>
    <w:rsid w:val="00711B16"/>
    <w:rsid w:val="00734D96"/>
    <w:rsid w:val="007413C6"/>
    <w:rsid w:val="007457E5"/>
    <w:rsid w:val="00756CF7"/>
    <w:rsid w:val="007570D8"/>
    <w:rsid w:val="00760C09"/>
    <w:rsid w:val="0076290A"/>
    <w:rsid w:val="0078616E"/>
    <w:rsid w:val="00786AB9"/>
    <w:rsid w:val="00793E70"/>
    <w:rsid w:val="007B37FD"/>
    <w:rsid w:val="007B6624"/>
    <w:rsid w:val="007B716E"/>
    <w:rsid w:val="007D1832"/>
    <w:rsid w:val="007E225D"/>
    <w:rsid w:val="007E4B6C"/>
    <w:rsid w:val="00835EFF"/>
    <w:rsid w:val="0084088A"/>
    <w:rsid w:val="008472A2"/>
    <w:rsid w:val="008610EB"/>
    <w:rsid w:val="00862170"/>
    <w:rsid w:val="00884E7A"/>
    <w:rsid w:val="00885A31"/>
    <w:rsid w:val="00886981"/>
    <w:rsid w:val="00891E5D"/>
    <w:rsid w:val="008A5DF4"/>
    <w:rsid w:val="008F2B30"/>
    <w:rsid w:val="009302B5"/>
    <w:rsid w:val="00961ABB"/>
    <w:rsid w:val="00975139"/>
    <w:rsid w:val="00986118"/>
    <w:rsid w:val="009867E8"/>
    <w:rsid w:val="009B5808"/>
    <w:rsid w:val="009C1905"/>
    <w:rsid w:val="009D54FB"/>
    <w:rsid w:val="009F0140"/>
    <w:rsid w:val="00A202D0"/>
    <w:rsid w:val="00A5206E"/>
    <w:rsid w:val="00A53E67"/>
    <w:rsid w:val="00A70C55"/>
    <w:rsid w:val="00A77E4C"/>
    <w:rsid w:val="00A812CD"/>
    <w:rsid w:val="00A82D30"/>
    <w:rsid w:val="00A95429"/>
    <w:rsid w:val="00AD0259"/>
    <w:rsid w:val="00AE34A1"/>
    <w:rsid w:val="00AE3556"/>
    <w:rsid w:val="00B01095"/>
    <w:rsid w:val="00B01344"/>
    <w:rsid w:val="00B04AD5"/>
    <w:rsid w:val="00B0737D"/>
    <w:rsid w:val="00B177A2"/>
    <w:rsid w:val="00B20351"/>
    <w:rsid w:val="00B2341B"/>
    <w:rsid w:val="00B258C3"/>
    <w:rsid w:val="00B31FCE"/>
    <w:rsid w:val="00B35C91"/>
    <w:rsid w:val="00B5060F"/>
    <w:rsid w:val="00B57DBC"/>
    <w:rsid w:val="00B6660C"/>
    <w:rsid w:val="00B7355B"/>
    <w:rsid w:val="00B842FA"/>
    <w:rsid w:val="00BA0242"/>
    <w:rsid w:val="00BA08E3"/>
    <w:rsid w:val="00BA0A09"/>
    <w:rsid w:val="00BC5A48"/>
    <w:rsid w:val="00BD12A2"/>
    <w:rsid w:val="00BD7C4E"/>
    <w:rsid w:val="00BE6E1F"/>
    <w:rsid w:val="00BF6B5D"/>
    <w:rsid w:val="00BF7E6A"/>
    <w:rsid w:val="00C152A7"/>
    <w:rsid w:val="00C27585"/>
    <w:rsid w:val="00C32156"/>
    <w:rsid w:val="00C33BD0"/>
    <w:rsid w:val="00C5721E"/>
    <w:rsid w:val="00C62D84"/>
    <w:rsid w:val="00C8337E"/>
    <w:rsid w:val="00C83CAC"/>
    <w:rsid w:val="00CA7EB7"/>
    <w:rsid w:val="00CF0640"/>
    <w:rsid w:val="00D01602"/>
    <w:rsid w:val="00D07082"/>
    <w:rsid w:val="00D104E4"/>
    <w:rsid w:val="00D561DF"/>
    <w:rsid w:val="00D62833"/>
    <w:rsid w:val="00D9354D"/>
    <w:rsid w:val="00DA3229"/>
    <w:rsid w:val="00DF1815"/>
    <w:rsid w:val="00E02319"/>
    <w:rsid w:val="00E32330"/>
    <w:rsid w:val="00E32AD4"/>
    <w:rsid w:val="00E566BA"/>
    <w:rsid w:val="00E61B1E"/>
    <w:rsid w:val="00E6721F"/>
    <w:rsid w:val="00E805CD"/>
    <w:rsid w:val="00EB0EAF"/>
    <w:rsid w:val="00EB10A6"/>
    <w:rsid w:val="00EB2F47"/>
    <w:rsid w:val="00EB7994"/>
    <w:rsid w:val="00EE4A5E"/>
    <w:rsid w:val="00EF7151"/>
    <w:rsid w:val="00F013B4"/>
    <w:rsid w:val="00F03966"/>
    <w:rsid w:val="00F1235C"/>
    <w:rsid w:val="00F23794"/>
    <w:rsid w:val="00F32707"/>
    <w:rsid w:val="00F64E1B"/>
    <w:rsid w:val="00F65639"/>
    <w:rsid w:val="00F72A4F"/>
    <w:rsid w:val="00F737D9"/>
    <w:rsid w:val="00F91439"/>
    <w:rsid w:val="00FB14F4"/>
    <w:rsid w:val="00FD5FA5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1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1235C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65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088A"/>
  </w:style>
  <w:style w:type="table" w:customStyle="1" w:styleId="TableNormal">
    <w:name w:val="Table Normal"/>
    <w:uiPriority w:val="2"/>
    <w:semiHidden/>
    <w:unhideWhenUsed/>
    <w:qFormat/>
    <w:rsid w:val="005649B2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649B2"/>
    <w:pPr>
      <w:widowControl w:val="0"/>
      <w:autoSpaceDE w:val="0"/>
      <w:autoSpaceDN w:val="0"/>
      <w:ind w:left="269"/>
    </w:pPr>
    <w:rPr>
      <w:rFonts w:eastAsia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649B2"/>
    <w:rPr>
      <w:rFonts w:eastAsia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5649B2"/>
    <w:pPr>
      <w:widowControl w:val="0"/>
      <w:autoSpaceDE w:val="0"/>
      <w:autoSpaceDN w:val="0"/>
      <w:ind w:left="2335" w:right="2331"/>
      <w:jc w:val="center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5649B2"/>
    <w:pPr>
      <w:widowControl w:val="0"/>
      <w:autoSpaceDE w:val="0"/>
      <w:autoSpaceDN w:val="0"/>
      <w:spacing w:line="274" w:lineRule="exact"/>
      <w:ind w:left="1050" w:hanging="241"/>
      <w:outlineLvl w:val="2"/>
    </w:pPr>
    <w:rPr>
      <w:rFonts w:eastAsia="Times New Roman"/>
      <w:b/>
      <w:bCs/>
      <w:i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5649B2"/>
    <w:pPr>
      <w:widowControl w:val="0"/>
      <w:autoSpaceDE w:val="0"/>
      <w:autoSpaceDN w:val="0"/>
      <w:ind w:left="408" w:hanging="140"/>
    </w:pPr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5649B2"/>
    <w:pPr>
      <w:widowControl w:val="0"/>
      <w:autoSpaceDE w:val="0"/>
      <w:autoSpaceDN w:val="0"/>
      <w:ind w:left="56"/>
    </w:pPr>
    <w:rPr>
      <w:rFonts w:eastAsia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1235C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F123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F0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0492D-B003-499D-96F3-809643DC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4746</Words>
  <Characters>27056</Characters>
  <Application>Microsoft Office Word</Application>
  <DocSecurity>0</DocSecurity>
  <Lines>225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2021-02-16T12:32:00Z</cp:lastPrinted>
  <dcterms:created xsi:type="dcterms:W3CDTF">2021-01-19T11:10:00Z</dcterms:created>
  <dcterms:modified xsi:type="dcterms:W3CDTF">2021-04-01T12:42:00Z</dcterms:modified>
</cp:coreProperties>
</file>