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4A0"/>
      </w:tblPr>
      <w:tblGrid>
        <w:gridCol w:w="3266"/>
        <w:gridCol w:w="6373"/>
      </w:tblGrid>
      <w:tr w:rsidR="00BE1333" w:rsidRPr="00BE1333" w:rsidTr="00B673F7">
        <w:trPr>
          <w:trHeight w:val="2258"/>
        </w:trPr>
        <w:tc>
          <w:tcPr>
            <w:tcW w:w="3266" w:type="dxa"/>
          </w:tcPr>
          <w:p w:rsidR="00BE1333" w:rsidRPr="00BE1333" w:rsidRDefault="00BE1333" w:rsidP="00BE1333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szCs w:val="28"/>
                <w:lang w:eastAsia="en-US"/>
              </w:rPr>
            </w:pPr>
            <w:r w:rsidRPr="00BE1333">
              <w:rPr>
                <w:rFonts w:eastAsia="Times New Roman"/>
                <w:sz w:val="28"/>
                <w:szCs w:val="28"/>
                <w:lang w:eastAsia="en-US"/>
              </w:rPr>
              <w:t>Рассмотрен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BE1333">
              <w:rPr>
                <w:rFonts w:eastAsia="Times New Roman"/>
                <w:sz w:val="28"/>
                <w:szCs w:val="28"/>
                <w:lang w:eastAsia="en-US"/>
              </w:rPr>
              <w:t xml:space="preserve"> на заседании</w:t>
            </w:r>
          </w:p>
          <w:p w:rsidR="00BE1333" w:rsidRPr="00BE1333" w:rsidRDefault="00BE1333" w:rsidP="00BE1333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szCs w:val="28"/>
                <w:lang w:eastAsia="en-US"/>
              </w:rPr>
            </w:pPr>
            <w:r w:rsidRPr="00BE1333">
              <w:rPr>
                <w:rFonts w:eastAsia="Times New Roman"/>
                <w:sz w:val="28"/>
                <w:szCs w:val="28"/>
                <w:lang w:eastAsia="en-US"/>
              </w:rPr>
              <w:t>Педагогического совета</w:t>
            </w:r>
          </w:p>
          <w:p w:rsidR="00BE1333" w:rsidRPr="00BE1333" w:rsidRDefault="00BE1333" w:rsidP="00BE1333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szCs w:val="28"/>
                <w:lang w:eastAsia="en-US"/>
              </w:rPr>
            </w:pPr>
            <w:r w:rsidRPr="00BE1333">
              <w:rPr>
                <w:rFonts w:eastAsia="Times New Roman"/>
                <w:sz w:val="28"/>
                <w:szCs w:val="28"/>
                <w:lang w:eastAsia="en-US"/>
              </w:rPr>
              <w:t>Протокол № ____</w:t>
            </w:r>
          </w:p>
          <w:p w:rsidR="00BE1333" w:rsidRPr="00BE1333" w:rsidRDefault="00BE1333" w:rsidP="00BE1333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szCs w:val="28"/>
                <w:lang w:val="en-US" w:eastAsia="en-US"/>
              </w:rPr>
            </w:pPr>
            <w:proofErr w:type="spellStart"/>
            <w:r w:rsidRPr="00BE1333">
              <w:rPr>
                <w:rFonts w:eastAsia="Times New Roman"/>
                <w:sz w:val="28"/>
                <w:szCs w:val="28"/>
                <w:lang w:val="en-US" w:eastAsia="en-US"/>
              </w:rPr>
              <w:t>От</w:t>
            </w:r>
            <w:proofErr w:type="spellEnd"/>
            <w:r w:rsidRPr="00BE1333">
              <w:rPr>
                <w:rFonts w:eastAsia="Times New Roman"/>
                <w:sz w:val="28"/>
                <w:szCs w:val="28"/>
                <w:lang w:val="en-US" w:eastAsia="en-US"/>
              </w:rPr>
              <w:t xml:space="preserve"> «__» _____________г.</w:t>
            </w:r>
          </w:p>
        </w:tc>
        <w:tc>
          <w:tcPr>
            <w:tcW w:w="6373" w:type="dxa"/>
          </w:tcPr>
          <w:p w:rsidR="00BE1333" w:rsidRPr="00BE1333" w:rsidRDefault="00BE1333" w:rsidP="00BE1333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eastAsia="Times New Roman"/>
                <w:szCs w:val="28"/>
                <w:lang w:eastAsia="en-US"/>
              </w:rPr>
            </w:pPr>
            <w:r w:rsidRPr="00BE1333">
              <w:rPr>
                <w:rFonts w:eastAsia="Times New Roman"/>
                <w:sz w:val="28"/>
                <w:szCs w:val="28"/>
                <w:lang w:eastAsia="en-US"/>
              </w:rPr>
              <w:t>УТВЕРЖДАЮ</w:t>
            </w:r>
          </w:p>
          <w:p w:rsidR="00BE1333" w:rsidRPr="00BE1333" w:rsidRDefault="00BE1333" w:rsidP="00BE1333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eastAsia="Times New Roman"/>
                <w:szCs w:val="28"/>
                <w:lang w:eastAsia="en-US"/>
              </w:rPr>
            </w:pPr>
            <w:r w:rsidRPr="00BE1333">
              <w:rPr>
                <w:rFonts w:eastAsia="Times New Roman"/>
                <w:sz w:val="28"/>
                <w:szCs w:val="28"/>
                <w:lang w:eastAsia="en-US"/>
              </w:rPr>
              <w:t>Директор ГБОУ Гимназии</w:t>
            </w:r>
          </w:p>
          <w:p w:rsidR="00BE1333" w:rsidRPr="00BE1333" w:rsidRDefault="00BE1333" w:rsidP="00BE1333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eastAsia="Times New Roman"/>
                <w:szCs w:val="28"/>
                <w:lang w:eastAsia="en-US"/>
              </w:rPr>
            </w:pPr>
            <w:r w:rsidRPr="00BE1333">
              <w:rPr>
                <w:rFonts w:eastAsia="Times New Roman"/>
                <w:sz w:val="28"/>
                <w:szCs w:val="28"/>
                <w:lang w:eastAsia="en-US"/>
              </w:rPr>
              <w:t>«ОЦ «Гармония» г.о. Отрадный</w:t>
            </w:r>
          </w:p>
          <w:p w:rsidR="00BE1333" w:rsidRPr="00BE1333" w:rsidRDefault="00BE1333" w:rsidP="00BE1333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eastAsia="Times New Roman"/>
                <w:szCs w:val="28"/>
                <w:lang w:eastAsia="en-US"/>
              </w:rPr>
            </w:pPr>
            <w:r w:rsidRPr="00BE1333">
              <w:rPr>
                <w:rFonts w:eastAsia="Times New Roman"/>
                <w:sz w:val="28"/>
                <w:szCs w:val="28"/>
                <w:lang w:eastAsia="en-US"/>
              </w:rPr>
              <w:t>_____________В.И. Ваничкина</w:t>
            </w:r>
          </w:p>
        </w:tc>
      </w:tr>
    </w:tbl>
    <w:p w:rsidR="004C74A8" w:rsidRPr="00BE1333" w:rsidRDefault="004C74A8">
      <w:pPr>
        <w:spacing w:line="237" w:lineRule="auto"/>
        <w:ind w:firstLine="708"/>
        <w:jc w:val="both"/>
        <w:rPr>
          <w:rFonts w:eastAsia="Times New Roman"/>
          <w:bCs/>
          <w:sz w:val="28"/>
          <w:szCs w:val="28"/>
        </w:rPr>
      </w:pPr>
    </w:p>
    <w:p w:rsidR="004C74A8" w:rsidRDefault="00BE1333" w:rsidP="00BE1333">
      <w:pPr>
        <w:spacing w:line="237" w:lineRule="auto"/>
        <w:ind w:firstLine="70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Положение о разработке дополнительных общеобразовательных программ структурного подразделения ГБОУ гимназии «ОЦ «Гармония», реализующего программы дополнительного образования детей г.о. Отрадный Самарской области</w:t>
      </w:r>
    </w:p>
    <w:p w:rsidR="00B74B53" w:rsidRDefault="00B74B53" w:rsidP="00BE1333">
      <w:pPr>
        <w:spacing w:line="237" w:lineRule="auto"/>
        <w:ind w:firstLine="70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(новая редакция)</w:t>
      </w:r>
    </w:p>
    <w:p w:rsidR="00BE1333" w:rsidRDefault="00BE1333" w:rsidP="00BE1333">
      <w:pPr>
        <w:spacing w:line="237" w:lineRule="auto"/>
        <w:ind w:firstLine="708"/>
        <w:jc w:val="center"/>
        <w:rPr>
          <w:rFonts w:eastAsia="Times New Roman"/>
          <w:b/>
          <w:bCs/>
          <w:sz w:val="28"/>
          <w:szCs w:val="28"/>
        </w:rPr>
      </w:pPr>
    </w:p>
    <w:p w:rsidR="00BE1333" w:rsidRPr="00BE1333" w:rsidRDefault="00BE1333" w:rsidP="00BE1333">
      <w:pPr>
        <w:pStyle w:val="a4"/>
        <w:numPr>
          <w:ilvl w:val="0"/>
          <w:numId w:val="7"/>
        </w:numPr>
        <w:spacing w:line="237" w:lineRule="auto"/>
        <w:jc w:val="center"/>
        <w:rPr>
          <w:rFonts w:eastAsia="Times New Roman"/>
          <w:b/>
          <w:bCs/>
          <w:sz w:val="28"/>
          <w:szCs w:val="28"/>
        </w:rPr>
      </w:pPr>
      <w:r w:rsidRPr="00BE1333">
        <w:rPr>
          <w:rFonts w:eastAsia="Times New Roman"/>
          <w:b/>
          <w:bCs/>
          <w:sz w:val="28"/>
          <w:szCs w:val="28"/>
        </w:rPr>
        <w:t>Общие положения</w:t>
      </w:r>
    </w:p>
    <w:p w:rsidR="00BE1333" w:rsidRDefault="000A051C" w:rsidP="00B74B53">
      <w:pPr>
        <w:spacing w:line="237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1.1 </w:t>
      </w:r>
      <w:r w:rsidR="00B74B53" w:rsidRPr="00B74B53">
        <w:rPr>
          <w:rFonts w:eastAsia="Times New Roman"/>
          <w:bCs/>
          <w:sz w:val="28"/>
          <w:szCs w:val="28"/>
        </w:rPr>
        <w:t>Н</w:t>
      </w:r>
      <w:r w:rsidR="00BE1333" w:rsidRPr="00B74B53">
        <w:rPr>
          <w:rFonts w:eastAsia="Times New Roman"/>
          <w:bCs/>
          <w:sz w:val="28"/>
          <w:szCs w:val="28"/>
        </w:rPr>
        <w:t>астоящее положение разработано</w:t>
      </w:r>
      <w:r w:rsidR="00B74B53" w:rsidRPr="00B74B53">
        <w:rPr>
          <w:rFonts w:eastAsia="Times New Roman"/>
          <w:bCs/>
          <w:sz w:val="28"/>
          <w:szCs w:val="28"/>
        </w:rPr>
        <w:t xml:space="preserve"> в соответствии с Законом </w:t>
      </w:r>
      <w:r w:rsidR="00BE1333" w:rsidRPr="00B74B53">
        <w:rPr>
          <w:rFonts w:eastAsia="Times New Roman"/>
          <w:bCs/>
          <w:sz w:val="28"/>
          <w:szCs w:val="28"/>
        </w:rPr>
        <w:t>Российской Федерации</w:t>
      </w:r>
      <w:r w:rsidR="00B74B53" w:rsidRPr="00B74B53">
        <w:rPr>
          <w:rFonts w:eastAsia="Times New Roman"/>
          <w:bCs/>
          <w:sz w:val="28"/>
          <w:szCs w:val="28"/>
        </w:rPr>
        <w:t xml:space="preserve"> «Об Образовании в Российской Федерации» от 29.12.2012 г. №273-ФЗ, приказом </w:t>
      </w:r>
      <w:proofErr w:type="spellStart"/>
      <w:r w:rsidR="00B74B53" w:rsidRPr="00B74B53">
        <w:rPr>
          <w:rFonts w:eastAsia="Times New Roman"/>
          <w:bCs/>
          <w:sz w:val="28"/>
          <w:szCs w:val="28"/>
        </w:rPr>
        <w:t>Минпросвещения</w:t>
      </w:r>
      <w:proofErr w:type="spellEnd"/>
      <w:r w:rsidR="00B74B53" w:rsidRPr="00B74B53">
        <w:rPr>
          <w:rFonts w:eastAsia="Times New Roman"/>
          <w:bCs/>
          <w:sz w:val="28"/>
          <w:szCs w:val="28"/>
        </w:rPr>
        <w:t xml:space="preserve"> РФ от 09.11.2018 г. №196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29.11.2018 г. № 52831), 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от 04.07.2014г. и  Уставом ГБОУ гимназии «ОЦ «Гармония» (далее – Положение).</w:t>
      </w:r>
    </w:p>
    <w:p w:rsidR="00B74B53" w:rsidRDefault="000A051C" w:rsidP="00B74B53">
      <w:pPr>
        <w:spacing w:line="237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1.2 Положение определяет порядок содержания, структуры и оформления дополнительных общеобразовательных (общеразвивающих) программ СП ГБОУ гимназии «ОЦ «Гармония» и утверждает их.</w:t>
      </w:r>
    </w:p>
    <w:p w:rsidR="000A051C" w:rsidRDefault="000A051C" w:rsidP="000A051C">
      <w:pPr>
        <w:spacing w:line="237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1.3 Дополнительная общеобразовательная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 и форм аттестации, а также оценочных и методических материалов, является организационно-нормативным документом:</w:t>
      </w:r>
    </w:p>
    <w:p w:rsidR="000A051C" w:rsidRDefault="000A051C" w:rsidP="000A051C">
      <w:pPr>
        <w:spacing w:line="237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отражающим педагогическую компетенцию тренера-преподавателя СП ДОД в соответствии с заявленными целями и задачами деятельности;</w:t>
      </w:r>
    </w:p>
    <w:p w:rsidR="000A051C" w:rsidRDefault="000A051C" w:rsidP="000A051C">
      <w:pPr>
        <w:spacing w:line="237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раскрывающим условия, методы и технологию реализации целей и задач, предполагающих конечный результат, структуру организации, последовательность </w:t>
      </w:r>
      <w:r w:rsidR="007D4C2A">
        <w:rPr>
          <w:rFonts w:eastAsia="Times New Roman"/>
          <w:bCs/>
          <w:sz w:val="28"/>
          <w:szCs w:val="28"/>
        </w:rPr>
        <w:t>осуществления, информационное, технологическое и ресурсное обеспечение в соответствии с обоснованными целями и содержанием образования в СП ДОД;</w:t>
      </w:r>
    </w:p>
    <w:p w:rsidR="007D4C2A" w:rsidRDefault="007D4C2A" w:rsidP="000A051C">
      <w:pPr>
        <w:spacing w:line="237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включающим краткое систематическое изложение содержание курса и его объемов, позволяющих обучающемуся самоопределиться и реализовать себя в одной или нескольких областях образовательного пространства в СП ДОД;</w:t>
      </w:r>
    </w:p>
    <w:p w:rsidR="007D4C2A" w:rsidRPr="00B74B53" w:rsidRDefault="007D4C2A" w:rsidP="000A051C">
      <w:pPr>
        <w:spacing w:line="237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направленным на достижение обучающимися прогнозируемого результата.</w:t>
      </w:r>
    </w:p>
    <w:p w:rsidR="00B74B53" w:rsidRPr="00B74B53" w:rsidRDefault="00B74B53" w:rsidP="00B74B53">
      <w:pPr>
        <w:spacing w:line="237" w:lineRule="auto"/>
        <w:jc w:val="both"/>
        <w:rPr>
          <w:rFonts w:eastAsia="Times New Roman"/>
          <w:bCs/>
          <w:sz w:val="28"/>
          <w:szCs w:val="28"/>
        </w:rPr>
      </w:pPr>
    </w:p>
    <w:p w:rsidR="006A6486" w:rsidRDefault="007D4C2A" w:rsidP="007D4C2A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1.4</w:t>
      </w:r>
      <w:r w:rsidR="00135C12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Дополнительная общеобразовательная программа ежегодно обновляется, принимается педагогическим советом и утверждается руководителем образовательной организации (что фиксируется на титульном лист</w:t>
      </w:r>
      <w:r w:rsidR="009D78FB">
        <w:rPr>
          <w:rFonts w:eastAsia="Times New Roman"/>
          <w:sz w:val="28"/>
          <w:szCs w:val="28"/>
        </w:rPr>
        <w:t>е). Обновление и утверждение программы локальным правовым актом образовательной организации должно осуществиться до начала нового учебного года.</w:t>
      </w:r>
    </w:p>
    <w:p w:rsidR="006A6486" w:rsidRDefault="006A6486">
      <w:pPr>
        <w:spacing w:line="327" w:lineRule="exact"/>
        <w:rPr>
          <w:sz w:val="20"/>
          <w:szCs w:val="20"/>
        </w:rPr>
      </w:pPr>
    </w:p>
    <w:p w:rsidR="006A6486" w:rsidRDefault="00135C12" w:rsidP="00135C12">
      <w:pPr>
        <w:tabs>
          <w:tab w:val="left" w:pos="1200"/>
        </w:tabs>
        <w:ind w:left="12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2.Структура дополнительной общеобразовательной программы</w:t>
      </w:r>
    </w:p>
    <w:p w:rsidR="006A6486" w:rsidRPr="00135C12" w:rsidRDefault="00135C12" w:rsidP="00135C12">
      <w:pPr>
        <w:pStyle w:val="a4"/>
        <w:numPr>
          <w:ilvl w:val="1"/>
          <w:numId w:val="8"/>
        </w:numPr>
        <w:tabs>
          <w:tab w:val="left" w:pos="1440"/>
        </w:tabs>
        <w:spacing w:line="236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135C12">
        <w:rPr>
          <w:rFonts w:eastAsia="Times New Roman"/>
          <w:sz w:val="28"/>
          <w:szCs w:val="28"/>
        </w:rPr>
        <w:t>Дополнительная   общеобразовательная   программа   включает</w:t>
      </w:r>
    </w:p>
    <w:p w:rsidR="006A6486" w:rsidRDefault="00135C1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следующие структурные элементы:</w:t>
      </w:r>
    </w:p>
    <w:p w:rsidR="006A6486" w:rsidRDefault="00135C12">
      <w:pPr>
        <w:numPr>
          <w:ilvl w:val="0"/>
          <w:numId w:val="3"/>
        </w:numPr>
        <w:tabs>
          <w:tab w:val="left" w:pos="1440"/>
        </w:tabs>
        <w:ind w:left="1440" w:hanging="73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Титульный лист;</w:t>
      </w:r>
    </w:p>
    <w:p w:rsidR="006A6486" w:rsidRPr="009D78FB" w:rsidRDefault="00135C12">
      <w:pPr>
        <w:numPr>
          <w:ilvl w:val="0"/>
          <w:numId w:val="3"/>
        </w:numPr>
        <w:tabs>
          <w:tab w:val="left" w:pos="1440"/>
        </w:tabs>
        <w:spacing w:line="238" w:lineRule="auto"/>
        <w:ind w:left="1440" w:hanging="73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Пояснительная записка</w:t>
      </w:r>
    </w:p>
    <w:p w:rsidR="009D78FB" w:rsidRDefault="009D78FB">
      <w:pPr>
        <w:numPr>
          <w:ilvl w:val="0"/>
          <w:numId w:val="3"/>
        </w:numPr>
        <w:tabs>
          <w:tab w:val="left" w:pos="1440"/>
        </w:tabs>
        <w:spacing w:line="238" w:lineRule="auto"/>
        <w:ind w:left="1440" w:hanging="73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Нормативная часть</w:t>
      </w:r>
    </w:p>
    <w:p w:rsidR="006A6486" w:rsidRDefault="00135C12">
      <w:pPr>
        <w:numPr>
          <w:ilvl w:val="0"/>
          <w:numId w:val="3"/>
        </w:numPr>
        <w:tabs>
          <w:tab w:val="left" w:pos="1440"/>
        </w:tabs>
        <w:spacing w:line="238" w:lineRule="auto"/>
        <w:ind w:left="1440" w:hanging="73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</w:t>
      </w:r>
      <w:r w:rsidR="009D78FB">
        <w:rPr>
          <w:rFonts w:eastAsia="Times New Roman"/>
          <w:sz w:val="28"/>
          <w:szCs w:val="28"/>
        </w:rPr>
        <w:t>ое обеспечение</w:t>
      </w:r>
    </w:p>
    <w:p w:rsidR="006A6486" w:rsidRDefault="006A6486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6A6486" w:rsidRPr="009D78FB" w:rsidRDefault="00135C12">
      <w:pPr>
        <w:numPr>
          <w:ilvl w:val="0"/>
          <w:numId w:val="3"/>
        </w:numPr>
        <w:tabs>
          <w:tab w:val="left" w:pos="1440"/>
        </w:tabs>
        <w:ind w:left="1440" w:hanging="73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Система контроля и зачетные требования</w:t>
      </w:r>
    </w:p>
    <w:p w:rsidR="009D78FB" w:rsidRPr="009D78FB" w:rsidRDefault="009D78FB">
      <w:pPr>
        <w:numPr>
          <w:ilvl w:val="0"/>
          <w:numId w:val="3"/>
        </w:numPr>
        <w:tabs>
          <w:tab w:val="left" w:pos="1440"/>
        </w:tabs>
        <w:ind w:left="1440" w:hanging="73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Информационное обеспечение программы</w:t>
      </w:r>
    </w:p>
    <w:p w:rsidR="006A6486" w:rsidRDefault="006A6486">
      <w:pPr>
        <w:spacing w:line="343" w:lineRule="exact"/>
        <w:rPr>
          <w:sz w:val="20"/>
          <w:szCs w:val="20"/>
        </w:rPr>
      </w:pPr>
    </w:p>
    <w:p w:rsidR="006A6486" w:rsidRDefault="00135C12">
      <w:pPr>
        <w:numPr>
          <w:ilvl w:val="0"/>
          <w:numId w:val="4"/>
        </w:numPr>
        <w:tabs>
          <w:tab w:val="left" w:pos="1902"/>
        </w:tabs>
        <w:spacing w:line="234" w:lineRule="auto"/>
        <w:ind w:left="1420" w:right="920" w:firstLine="20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Оформление и содержание структурных элементов 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дополнительной общеобразовательной программы</w:t>
      </w:r>
    </w:p>
    <w:p w:rsidR="006A6486" w:rsidRDefault="006A6486">
      <w:pPr>
        <w:spacing w:line="332" w:lineRule="exact"/>
        <w:rPr>
          <w:sz w:val="20"/>
          <w:szCs w:val="20"/>
        </w:rPr>
      </w:pPr>
    </w:p>
    <w:p w:rsidR="006A6486" w:rsidRDefault="00135C12" w:rsidP="00135C12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3.1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титульном листе указывается: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наименование учреждения;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где,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когда и кем утверждена дополнительная общеобразовательная программа; название программы; возраст детей, на которых рассчитана дополнительная общеобразовательная программа; срок реализации; название города, населенного пункта, в котором реализуется программа; год разработки программы.</w:t>
      </w:r>
    </w:p>
    <w:p w:rsidR="006A6486" w:rsidRDefault="006A6486">
      <w:pPr>
        <w:spacing w:line="17" w:lineRule="exact"/>
        <w:rPr>
          <w:sz w:val="20"/>
          <w:szCs w:val="20"/>
        </w:rPr>
      </w:pPr>
    </w:p>
    <w:p w:rsidR="006A6486" w:rsidRDefault="00135C12" w:rsidP="00135C12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3.2</w:t>
      </w:r>
      <w:proofErr w:type="gramStart"/>
      <w:r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пояснительной записке дополнительной общеобразовательной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программы раскрывается:</w:t>
      </w:r>
    </w:p>
    <w:p w:rsidR="006A6486" w:rsidRDefault="006A6486">
      <w:pPr>
        <w:spacing w:line="15" w:lineRule="exact"/>
        <w:rPr>
          <w:sz w:val="20"/>
          <w:szCs w:val="20"/>
        </w:rPr>
      </w:pPr>
    </w:p>
    <w:p w:rsidR="006A6486" w:rsidRDefault="00135C12">
      <w:pPr>
        <w:numPr>
          <w:ilvl w:val="0"/>
          <w:numId w:val="5"/>
        </w:numPr>
        <w:tabs>
          <w:tab w:val="left" w:pos="986"/>
        </w:tabs>
        <w:spacing w:line="234" w:lineRule="auto"/>
        <w:ind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направленность программы, новизна, актуальность, педагогическая целесообразность;</w:t>
      </w:r>
    </w:p>
    <w:p w:rsidR="006A6486" w:rsidRDefault="006A6486">
      <w:pPr>
        <w:spacing w:line="4" w:lineRule="exact"/>
        <w:rPr>
          <w:rFonts w:eastAsia="Times New Roman"/>
          <w:sz w:val="28"/>
          <w:szCs w:val="28"/>
        </w:rPr>
      </w:pPr>
    </w:p>
    <w:p w:rsidR="006A6486" w:rsidRDefault="00135C12">
      <w:pPr>
        <w:numPr>
          <w:ilvl w:val="0"/>
          <w:numId w:val="5"/>
        </w:numPr>
        <w:tabs>
          <w:tab w:val="left" w:pos="980"/>
        </w:tabs>
        <w:ind w:left="980" w:hanging="2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 и задачи;</w:t>
      </w:r>
    </w:p>
    <w:p w:rsidR="006A6486" w:rsidRDefault="006A6486">
      <w:pPr>
        <w:spacing w:line="13" w:lineRule="exact"/>
        <w:rPr>
          <w:rFonts w:eastAsia="Times New Roman"/>
          <w:sz w:val="28"/>
          <w:szCs w:val="28"/>
        </w:rPr>
      </w:pPr>
    </w:p>
    <w:p w:rsidR="006A6486" w:rsidRDefault="00135C12">
      <w:pPr>
        <w:numPr>
          <w:ilvl w:val="0"/>
          <w:numId w:val="5"/>
        </w:numPr>
        <w:tabs>
          <w:tab w:val="left" w:pos="986"/>
        </w:tabs>
        <w:spacing w:line="234" w:lineRule="auto"/>
        <w:ind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отличительные особенности данной программы от уже существующих общеобразовательных программ;</w:t>
      </w:r>
    </w:p>
    <w:p w:rsidR="006A6486" w:rsidRDefault="006A6486">
      <w:pPr>
        <w:spacing w:line="15" w:lineRule="exact"/>
        <w:rPr>
          <w:rFonts w:eastAsia="Times New Roman"/>
          <w:sz w:val="28"/>
          <w:szCs w:val="28"/>
        </w:rPr>
      </w:pPr>
    </w:p>
    <w:p w:rsidR="006A6486" w:rsidRDefault="00135C12">
      <w:pPr>
        <w:numPr>
          <w:ilvl w:val="0"/>
          <w:numId w:val="5"/>
        </w:numPr>
        <w:tabs>
          <w:tab w:val="left" w:pos="986"/>
        </w:tabs>
        <w:spacing w:line="234" w:lineRule="auto"/>
        <w:ind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возраст обучающихся, участвующих в реализации данной программы;</w:t>
      </w:r>
    </w:p>
    <w:p w:rsidR="006A6486" w:rsidRDefault="006A6486">
      <w:pPr>
        <w:spacing w:line="2" w:lineRule="exact"/>
        <w:rPr>
          <w:rFonts w:eastAsia="Times New Roman"/>
          <w:sz w:val="28"/>
          <w:szCs w:val="28"/>
        </w:rPr>
      </w:pPr>
    </w:p>
    <w:p w:rsidR="006A6486" w:rsidRDefault="00135C12">
      <w:pPr>
        <w:numPr>
          <w:ilvl w:val="0"/>
          <w:numId w:val="5"/>
        </w:numPr>
        <w:tabs>
          <w:tab w:val="left" w:pos="980"/>
        </w:tabs>
        <w:ind w:left="980" w:hanging="2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сроки  реализации  (продолжительность  образовательного  процесса,</w:t>
      </w:r>
    </w:p>
    <w:p w:rsidR="006A6486" w:rsidRDefault="006A6486">
      <w:pPr>
        <w:spacing w:line="1" w:lineRule="exact"/>
        <w:rPr>
          <w:rFonts w:eastAsia="Times New Roman"/>
          <w:sz w:val="28"/>
          <w:szCs w:val="28"/>
        </w:rPr>
      </w:pPr>
    </w:p>
    <w:p w:rsidR="006A6486" w:rsidRDefault="00135C1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этапы);</w:t>
      </w:r>
    </w:p>
    <w:p w:rsidR="006A6486" w:rsidRDefault="00135C12">
      <w:pPr>
        <w:numPr>
          <w:ilvl w:val="0"/>
          <w:numId w:val="5"/>
        </w:numPr>
        <w:tabs>
          <w:tab w:val="left" w:pos="980"/>
        </w:tabs>
        <w:ind w:left="980" w:hanging="2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формы и режим занятий;</w:t>
      </w:r>
    </w:p>
    <w:p w:rsidR="006A6486" w:rsidRDefault="006A6486">
      <w:pPr>
        <w:spacing w:line="12" w:lineRule="exact"/>
        <w:rPr>
          <w:rFonts w:eastAsia="Times New Roman"/>
          <w:sz w:val="28"/>
          <w:szCs w:val="28"/>
        </w:rPr>
      </w:pPr>
    </w:p>
    <w:p w:rsidR="00135C12" w:rsidRDefault="00135C12">
      <w:pPr>
        <w:numPr>
          <w:ilvl w:val="0"/>
          <w:numId w:val="5"/>
        </w:numPr>
        <w:tabs>
          <w:tab w:val="left" w:pos="978"/>
        </w:tabs>
        <w:spacing w:line="234" w:lineRule="auto"/>
        <w:ind w:left="700" w:firstLine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ожидаемые результаты и способы определения их результативности.</w:t>
      </w:r>
    </w:p>
    <w:p w:rsidR="00135C12" w:rsidRDefault="00135C12" w:rsidP="00135C12">
      <w:pPr>
        <w:pStyle w:val="a4"/>
        <w:rPr>
          <w:rFonts w:eastAsia="Times New Roman"/>
          <w:sz w:val="28"/>
          <w:szCs w:val="28"/>
        </w:rPr>
      </w:pPr>
    </w:p>
    <w:p w:rsidR="006A6486" w:rsidRDefault="00135C12" w:rsidP="00135C12">
      <w:pPr>
        <w:tabs>
          <w:tab w:val="left" w:pos="978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135C12">
        <w:rPr>
          <w:rFonts w:eastAsia="Times New Roman"/>
          <w:bCs/>
          <w:sz w:val="28"/>
          <w:szCs w:val="28"/>
        </w:rPr>
        <w:t>3.3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 </w:t>
      </w:r>
      <w:r w:rsidR="002C3179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разделе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«Нормативная часть»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указывается наполняемость и</w:t>
      </w:r>
    </w:p>
    <w:p w:rsidR="006A6486" w:rsidRDefault="006A6486">
      <w:pPr>
        <w:spacing w:line="15" w:lineRule="exact"/>
        <w:rPr>
          <w:sz w:val="20"/>
          <w:szCs w:val="20"/>
        </w:rPr>
      </w:pPr>
    </w:p>
    <w:p w:rsidR="006A6486" w:rsidRDefault="00135C12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режим работы групп, наполняемость учебных групп и режим учебно-тренировочной работы, планирование и учет учебно-тренировочного </w:t>
      </w:r>
      <w:r>
        <w:rPr>
          <w:rFonts w:eastAsia="Times New Roman"/>
          <w:sz w:val="28"/>
          <w:szCs w:val="28"/>
        </w:rPr>
        <w:lastRenderedPageBreak/>
        <w:t>процесса, план-график распределения учебно-тренировочных часов по этапам и годам обучения, организационно-методические указания.</w:t>
      </w:r>
    </w:p>
    <w:p w:rsidR="006A6486" w:rsidRDefault="006A6486">
      <w:pPr>
        <w:spacing w:line="4" w:lineRule="exact"/>
        <w:rPr>
          <w:sz w:val="20"/>
          <w:szCs w:val="20"/>
        </w:rPr>
      </w:pPr>
    </w:p>
    <w:p w:rsidR="006A6486" w:rsidRDefault="00135C12" w:rsidP="00135C12">
      <w:pPr>
        <w:tabs>
          <w:tab w:val="left" w:pos="1660"/>
          <w:tab w:val="left" w:pos="2740"/>
          <w:tab w:val="left" w:pos="3140"/>
          <w:tab w:val="left" w:pos="5160"/>
          <w:tab w:val="left" w:pos="6120"/>
          <w:tab w:val="left" w:pos="7920"/>
        </w:tabs>
        <w:jc w:val="both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3.4</w:t>
      </w:r>
      <w:proofErr w:type="gramStart"/>
      <w:r>
        <w:rPr>
          <w:rFonts w:eastAsia="Times New Roman"/>
          <w:bCs/>
          <w:sz w:val="28"/>
          <w:szCs w:val="28"/>
        </w:rPr>
        <w:t xml:space="preserve"> </w:t>
      </w:r>
      <w:r w:rsidR="002C3179">
        <w:rPr>
          <w:rFonts w:eastAsia="Times New Roman"/>
          <w:bCs/>
          <w:sz w:val="28"/>
          <w:szCs w:val="28"/>
        </w:rPr>
        <w:t xml:space="preserve"> </w:t>
      </w:r>
      <w:r w:rsidRPr="00135C12">
        <w:rPr>
          <w:rFonts w:eastAsia="Times New Roman"/>
          <w:bCs/>
          <w:sz w:val="28"/>
          <w:szCs w:val="28"/>
        </w:rPr>
        <w:t>В</w:t>
      </w:r>
      <w:proofErr w:type="gramEnd"/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разделе</w:t>
      </w:r>
      <w:r w:rsidR="009D78FB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«Методическая часть»</w:t>
      </w:r>
      <w:r>
        <w:rPr>
          <w:rFonts w:eastAsia="Times New Roman"/>
          <w:sz w:val="28"/>
          <w:szCs w:val="28"/>
        </w:rPr>
        <w:tab/>
        <w:t>раскрывается</w:t>
      </w:r>
      <w:r>
        <w:rPr>
          <w:rFonts w:eastAsia="Times New Roman"/>
          <w:sz w:val="28"/>
          <w:szCs w:val="28"/>
        </w:rPr>
        <w:tab/>
        <w:t>содержание</w:t>
      </w:r>
    </w:p>
    <w:p w:rsidR="006A6486" w:rsidRDefault="00135C12" w:rsidP="00135C12">
      <w:pPr>
        <w:tabs>
          <w:tab w:val="left" w:pos="1460"/>
          <w:tab w:val="left" w:pos="3460"/>
          <w:tab w:val="left" w:pos="5820"/>
          <w:tab w:val="left" w:pos="7920"/>
        </w:tabs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дисциплины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(теоретическая,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практическая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подготовка,</w:t>
      </w:r>
    </w:p>
    <w:p w:rsidR="006A6486" w:rsidRDefault="00135C12" w:rsidP="00135C12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воспитательная работа, психологическая подготовка и др.).</w:t>
      </w:r>
    </w:p>
    <w:p w:rsidR="006A6486" w:rsidRDefault="006A6486">
      <w:pPr>
        <w:spacing w:line="16" w:lineRule="exact"/>
        <w:rPr>
          <w:sz w:val="20"/>
          <w:szCs w:val="20"/>
        </w:rPr>
      </w:pPr>
    </w:p>
    <w:p w:rsidR="006A6486" w:rsidRDefault="00135C12" w:rsidP="00135C12">
      <w:pPr>
        <w:spacing w:line="248" w:lineRule="auto"/>
        <w:jc w:val="both"/>
        <w:rPr>
          <w:sz w:val="20"/>
          <w:szCs w:val="20"/>
        </w:rPr>
      </w:pPr>
      <w:r w:rsidRPr="00135C12">
        <w:rPr>
          <w:rFonts w:eastAsia="Times New Roman"/>
          <w:bCs/>
          <w:sz w:val="27"/>
          <w:szCs w:val="27"/>
        </w:rPr>
        <w:t>3.5</w:t>
      </w:r>
      <w:proofErr w:type="gramStart"/>
      <w:r>
        <w:rPr>
          <w:rFonts w:eastAsia="Times New Roman"/>
          <w:b/>
          <w:bCs/>
          <w:sz w:val="27"/>
          <w:szCs w:val="27"/>
        </w:rPr>
        <w:t xml:space="preserve"> </w:t>
      </w:r>
      <w:r w:rsidR="009D78FB">
        <w:rPr>
          <w:rFonts w:eastAsia="Times New Roman"/>
          <w:sz w:val="27"/>
          <w:szCs w:val="27"/>
        </w:rPr>
        <w:t>В</w:t>
      </w:r>
      <w:proofErr w:type="gramEnd"/>
      <w:r w:rsidR="009D78FB">
        <w:rPr>
          <w:rFonts w:eastAsia="Times New Roman"/>
          <w:sz w:val="27"/>
          <w:szCs w:val="27"/>
        </w:rPr>
        <w:t xml:space="preserve"> разделе </w:t>
      </w:r>
      <w:r>
        <w:rPr>
          <w:rFonts w:eastAsia="Times New Roman"/>
          <w:sz w:val="27"/>
          <w:szCs w:val="27"/>
        </w:rPr>
        <w:t>«Система контроля и зачетные требования» описывается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прием нормативов в группах после завершения изучения</w:t>
      </w:r>
      <w:r w:rsidR="009D78FB">
        <w:rPr>
          <w:rFonts w:eastAsia="Times New Roman"/>
          <w:sz w:val="27"/>
          <w:szCs w:val="27"/>
        </w:rPr>
        <w:t xml:space="preserve"> программы</w:t>
      </w:r>
      <w:r>
        <w:rPr>
          <w:rFonts w:eastAsia="Times New Roman"/>
          <w:sz w:val="27"/>
          <w:szCs w:val="27"/>
        </w:rPr>
        <w:t xml:space="preserve">, которые проводятся, согласно Положению о формах, периодичности, порядке текущего контроля успеваемости, промежуточной и итоговой аттестации обучающихся </w:t>
      </w:r>
      <w:r w:rsidR="009D78FB">
        <w:rPr>
          <w:rFonts w:eastAsia="Times New Roman"/>
          <w:sz w:val="27"/>
          <w:szCs w:val="27"/>
        </w:rPr>
        <w:t>СП ДОД</w:t>
      </w:r>
      <w:r>
        <w:rPr>
          <w:rFonts w:eastAsia="Times New Roman"/>
          <w:sz w:val="27"/>
          <w:szCs w:val="27"/>
        </w:rPr>
        <w:t>.</w:t>
      </w:r>
    </w:p>
    <w:p w:rsidR="006A6486" w:rsidRDefault="006A6486">
      <w:pPr>
        <w:spacing w:line="9" w:lineRule="exact"/>
        <w:rPr>
          <w:sz w:val="20"/>
          <w:szCs w:val="20"/>
        </w:rPr>
      </w:pPr>
    </w:p>
    <w:p w:rsidR="006A6486" w:rsidRDefault="00135C12" w:rsidP="00135C12">
      <w:pPr>
        <w:spacing w:line="234" w:lineRule="auto"/>
        <w:jc w:val="both"/>
        <w:rPr>
          <w:sz w:val="20"/>
          <w:szCs w:val="20"/>
        </w:rPr>
      </w:pPr>
      <w:r w:rsidRPr="00135C12">
        <w:rPr>
          <w:rFonts w:eastAsia="Times New Roman"/>
          <w:bCs/>
          <w:sz w:val="28"/>
          <w:szCs w:val="28"/>
        </w:rPr>
        <w:t>3.6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разделе</w:t>
      </w:r>
      <w:r w:rsidR="009D78F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«Информационное обеспечение программы»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указываются список литературы, интернет-ресурсы.</w:t>
      </w:r>
    </w:p>
    <w:p w:rsidR="006A6486" w:rsidRDefault="006A6486">
      <w:pPr>
        <w:spacing w:line="15" w:lineRule="exact"/>
        <w:rPr>
          <w:sz w:val="20"/>
          <w:szCs w:val="20"/>
        </w:rPr>
      </w:pPr>
    </w:p>
    <w:p w:rsidR="006A6486" w:rsidRDefault="006A6486">
      <w:pPr>
        <w:spacing w:line="321" w:lineRule="exact"/>
        <w:rPr>
          <w:sz w:val="20"/>
          <w:szCs w:val="20"/>
        </w:rPr>
      </w:pPr>
    </w:p>
    <w:p w:rsidR="006A6486" w:rsidRDefault="00135C1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 Порядок утверждения дополнительных общеобразовательных</w:t>
      </w:r>
    </w:p>
    <w:p w:rsidR="006A6486" w:rsidRDefault="006A6486">
      <w:pPr>
        <w:spacing w:line="2" w:lineRule="exact"/>
        <w:rPr>
          <w:sz w:val="20"/>
          <w:szCs w:val="20"/>
        </w:rPr>
      </w:pPr>
    </w:p>
    <w:p w:rsidR="006A6486" w:rsidRDefault="00135C12">
      <w:pPr>
        <w:ind w:left="40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программ</w:t>
      </w:r>
    </w:p>
    <w:p w:rsidR="006A6486" w:rsidRDefault="00135C12" w:rsidP="00135C12">
      <w:pPr>
        <w:spacing w:line="236" w:lineRule="auto"/>
        <w:rPr>
          <w:sz w:val="20"/>
          <w:szCs w:val="20"/>
        </w:rPr>
      </w:pPr>
      <w:r w:rsidRPr="00135C12">
        <w:rPr>
          <w:rFonts w:eastAsia="Times New Roman"/>
          <w:bCs/>
          <w:sz w:val="28"/>
          <w:szCs w:val="28"/>
        </w:rPr>
        <w:t>4.1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135C12">
        <w:rPr>
          <w:rFonts w:eastAsia="Times New Roman"/>
          <w:bCs/>
          <w:sz w:val="28"/>
          <w:szCs w:val="28"/>
        </w:rPr>
        <w:t>Утверждение</w:t>
      </w:r>
      <w:r>
        <w:rPr>
          <w:rFonts w:eastAsia="Times New Roman"/>
          <w:sz w:val="28"/>
          <w:szCs w:val="28"/>
        </w:rPr>
        <w:t xml:space="preserve"> дополнительной общеобразовательной программы</w:t>
      </w:r>
    </w:p>
    <w:p w:rsidR="006A6486" w:rsidRDefault="00135C12" w:rsidP="00135C1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предполагает следующие процедуры:</w:t>
      </w:r>
    </w:p>
    <w:p w:rsidR="006A6486" w:rsidRDefault="006A6486">
      <w:pPr>
        <w:spacing w:line="13" w:lineRule="exact"/>
        <w:rPr>
          <w:sz w:val="20"/>
          <w:szCs w:val="20"/>
        </w:rPr>
      </w:pPr>
    </w:p>
    <w:p w:rsidR="006A6486" w:rsidRDefault="00135C12">
      <w:pPr>
        <w:numPr>
          <w:ilvl w:val="0"/>
          <w:numId w:val="6"/>
        </w:numPr>
        <w:tabs>
          <w:tab w:val="left" w:pos="994"/>
        </w:tabs>
        <w:spacing w:line="234" w:lineRule="auto"/>
        <w:ind w:firstLine="70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Обсуждение и принятие дополнительной общеобразовательной программы на заседании педагогического совета;</w:t>
      </w:r>
    </w:p>
    <w:p w:rsidR="006A6486" w:rsidRDefault="006A6486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6A6486" w:rsidRDefault="00135C12">
      <w:pPr>
        <w:numPr>
          <w:ilvl w:val="0"/>
          <w:numId w:val="6"/>
        </w:numPr>
        <w:tabs>
          <w:tab w:val="left" w:pos="1000"/>
        </w:tabs>
        <w:ind w:left="1000" w:hanging="29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Утверждение приказом директора ГБОУ гимназии «ОЦ «Гармония» г.о. Отрадный.</w:t>
      </w:r>
    </w:p>
    <w:p w:rsidR="006A6486" w:rsidRDefault="006A6486">
      <w:pPr>
        <w:spacing w:line="15" w:lineRule="exact"/>
        <w:rPr>
          <w:sz w:val="20"/>
          <w:szCs w:val="20"/>
        </w:rPr>
      </w:pPr>
    </w:p>
    <w:p w:rsidR="006A6486" w:rsidRDefault="00135C12" w:rsidP="00135C12">
      <w:pPr>
        <w:spacing w:line="237" w:lineRule="auto"/>
        <w:jc w:val="both"/>
        <w:rPr>
          <w:sz w:val="20"/>
          <w:szCs w:val="20"/>
        </w:rPr>
      </w:pPr>
      <w:r w:rsidRPr="00135C12">
        <w:rPr>
          <w:rFonts w:eastAsia="Times New Roman"/>
          <w:bCs/>
          <w:sz w:val="28"/>
          <w:szCs w:val="28"/>
        </w:rPr>
        <w:t>4.2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Печатный экземпляр дополнительной общеобразовательной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программы по каждому виду спорта хранится у инструктора-методиста СП ДОД, электронный экземпляр программы публикуется на официальном сайте СП ДОД </w:t>
      </w:r>
      <w:r w:rsidR="002C3179">
        <w:rPr>
          <w:rFonts w:eastAsia="Times New Roman"/>
          <w:sz w:val="28"/>
          <w:szCs w:val="28"/>
        </w:rPr>
        <w:t xml:space="preserve">в разделе «Сведения об образовательной организации» </w:t>
      </w:r>
      <w:r>
        <w:rPr>
          <w:rFonts w:eastAsia="Times New Roman"/>
          <w:sz w:val="28"/>
          <w:szCs w:val="28"/>
        </w:rPr>
        <w:t xml:space="preserve">в </w:t>
      </w:r>
      <w:r w:rsidR="002C3179">
        <w:rPr>
          <w:rFonts w:eastAsia="Times New Roman"/>
          <w:sz w:val="28"/>
          <w:szCs w:val="28"/>
        </w:rPr>
        <w:t>под</w:t>
      </w:r>
      <w:r>
        <w:rPr>
          <w:rFonts w:eastAsia="Times New Roman"/>
          <w:sz w:val="28"/>
          <w:szCs w:val="28"/>
        </w:rPr>
        <w:t>разделе «Образование».</w:t>
      </w:r>
    </w:p>
    <w:p w:rsidR="006A6486" w:rsidRDefault="006A6486">
      <w:pPr>
        <w:spacing w:line="18" w:lineRule="exact"/>
        <w:rPr>
          <w:sz w:val="20"/>
          <w:szCs w:val="20"/>
        </w:rPr>
      </w:pPr>
    </w:p>
    <w:p w:rsidR="006A6486" w:rsidRDefault="00135C12" w:rsidP="00135C12">
      <w:pPr>
        <w:spacing w:line="235" w:lineRule="auto"/>
        <w:jc w:val="both"/>
        <w:rPr>
          <w:sz w:val="20"/>
          <w:szCs w:val="20"/>
        </w:rPr>
      </w:pPr>
      <w:r w:rsidRPr="00135C12">
        <w:rPr>
          <w:rFonts w:eastAsia="Times New Roman"/>
          <w:bCs/>
          <w:sz w:val="28"/>
          <w:szCs w:val="28"/>
        </w:rPr>
        <w:t>4.3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Данное Положение вступает в силу со дня его утверждения.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Срок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действия не ограничен (или до момента введения нового Положения).</w:t>
      </w:r>
    </w:p>
    <w:sectPr w:rsidR="006A6486" w:rsidSect="00F45351">
      <w:pgSz w:w="11900" w:h="16834"/>
      <w:pgMar w:top="1125" w:right="1129" w:bottom="1440" w:left="1420" w:header="0" w:footer="0" w:gutter="0"/>
      <w:cols w:space="720" w:equalWidth="0">
        <w:col w:w="9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EB0C42A"/>
    <w:lvl w:ilvl="0" w:tplc="38C432FA">
      <w:start w:val="1"/>
      <w:numFmt w:val="bullet"/>
      <w:lvlText w:val="•"/>
      <w:lvlJc w:val="left"/>
    </w:lvl>
    <w:lvl w:ilvl="1" w:tplc="27CE5282">
      <w:numFmt w:val="decimal"/>
      <w:lvlText w:val=""/>
      <w:lvlJc w:val="left"/>
    </w:lvl>
    <w:lvl w:ilvl="2" w:tplc="C56653B8">
      <w:numFmt w:val="decimal"/>
      <w:lvlText w:val=""/>
      <w:lvlJc w:val="left"/>
    </w:lvl>
    <w:lvl w:ilvl="3" w:tplc="2438CD76">
      <w:numFmt w:val="decimal"/>
      <w:lvlText w:val=""/>
      <w:lvlJc w:val="left"/>
    </w:lvl>
    <w:lvl w:ilvl="4" w:tplc="E68C2F46">
      <w:numFmt w:val="decimal"/>
      <w:lvlText w:val=""/>
      <w:lvlJc w:val="left"/>
    </w:lvl>
    <w:lvl w:ilvl="5" w:tplc="EBD292E4">
      <w:numFmt w:val="decimal"/>
      <w:lvlText w:val=""/>
      <w:lvlJc w:val="left"/>
    </w:lvl>
    <w:lvl w:ilvl="6" w:tplc="D8F0EE9A">
      <w:numFmt w:val="decimal"/>
      <w:lvlText w:val=""/>
      <w:lvlJc w:val="left"/>
    </w:lvl>
    <w:lvl w:ilvl="7" w:tplc="4444695C">
      <w:numFmt w:val="decimal"/>
      <w:lvlText w:val=""/>
      <w:lvlJc w:val="left"/>
    </w:lvl>
    <w:lvl w:ilvl="8" w:tplc="79009118">
      <w:numFmt w:val="decimal"/>
      <w:lvlText w:val=""/>
      <w:lvlJc w:val="left"/>
    </w:lvl>
  </w:abstractNum>
  <w:abstractNum w:abstractNumId="1">
    <w:nsid w:val="00002CD6"/>
    <w:multiLevelType w:val="hybridMultilevel"/>
    <w:tmpl w:val="61964646"/>
    <w:lvl w:ilvl="0" w:tplc="5D7CF35E">
      <w:start w:val="2"/>
      <w:numFmt w:val="decimal"/>
      <w:lvlText w:val="%1."/>
      <w:lvlJc w:val="left"/>
    </w:lvl>
    <w:lvl w:ilvl="1" w:tplc="0AC0EA14">
      <w:numFmt w:val="decimal"/>
      <w:lvlText w:val=""/>
      <w:lvlJc w:val="left"/>
    </w:lvl>
    <w:lvl w:ilvl="2" w:tplc="935E0080">
      <w:numFmt w:val="decimal"/>
      <w:lvlText w:val=""/>
      <w:lvlJc w:val="left"/>
    </w:lvl>
    <w:lvl w:ilvl="3" w:tplc="7264F57C">
      <w:numFmt w:val="decimal"/>
      <w:lvlText w:val=""/>
      <w:lvlJc w:val="left"/>
    </w:lvl>
    <w:lvl w:ilvl="4" w:tplc="33EC64CA">
      <w:numFmt w:val="decimal"/>
      <w:lvlText w:val=""/>
      <w:lvlJc w:val="left"/>
    </w:lvl>
    <w:lvl w:ilvl="5" w:tplc="F05810F6">
      <w:numFmt w:val="decimal"/>
      <w:lvlText w:val=""/>
      <w:lvlJc w:val="left"/>
    </w:lvl>
    <w:lvl w:ilvl="6" w:tplc="2B5A9236">
      <w:numFmt w:val="decimal"/>
      <w:lvlText w:val=""/>
      <w:lvlJc w:val="left"/>
    </w:lvl>
    <w:lvl w:ilvl="7" w:tplc="CD28FB76">
      <w:numFmt w:val="decimal"/>
      <w:lvlText w:val=""/>
      <w:lvlJc w:val="left"/>
    </w:lvl>
    <w:lvl w:ilvl="8" w:tplc="966ADE90">
      <w:numFmt w:val="decimal"/>
      <w:lvlText w:val=""/>
      <w:lvlJc w:val="left"/>
    </w:lvl>
  </w:abstractNum>
  <w:abstractNum w:abstractNumId="2">
    <w:nsid w:val="00005F90"/>
    <w:multiLevelType w:val="hybridMultilevel"/>
    <w:tmpl w:val="281C037C"/>
    <w:lvl w:ilvl="0" w:tplc="056AF10C">
      <w:start w:val="3"/>
      <w:numFmt w:val="decimal"/>
      <w:lvlText w:val="%1."/>
      <w:lvlJc w:val="left"/>
    </w:lvl>
    <w:lvl w:ilvl="1" w:tplc="FCFA9FD4">
      <w:numFmt w:val="decimal"/>
      <w:lvlText w:val=""/>
      <w:lvlJc w:val="left"/>
    </w:lvl>
    <w:lvl w:ilvl="2" w:tplc="3A181B6C">
      <w:numFmt w:val="decimal"/>
      <w:lvlText w:val=""/>
      <w:lvlJc w:val="left"/>
    </w:lvl>
    <w:lvl w:ilvl="3" w:tplc="6BF282E6">
      <w:numFmt w:val="decimal"/>
      <w:lvlText w:val=""/>
      <w:lvlJc w:val="left"/>
    </w:lvl>
    <w:lvl w:ilvl="4" w:tplc="3722674C">
      <w:numFmt w:val="decimal"/>
      <w:lvlText w:val=""/>
      <w:lvlJc w:val="left"/>
    </w:lvl>
    <w:lvl w:ilvl="5" w:tplc="5C407050">
      <w:numFmt w:val="decimal"/>
      <w:lvlText w:val=""/>
      <w:lvlJc w:val="left"/>
    </w:lvl>
    <w:lvl w:ilvl="6" w:tplc="37785050">
      <w:numFmt w:val="decimal"/>
      <w:lvlText w:val=""/>
      <w:lvlJc w:val="left"/>
    </w:lvl>
    <w:lvl w:ilvl="7" w:tplc="841239DA">
      <w:numFmt w:val="decimal"/>
      <w:lvlText w:val=""/>
      <w:lvlJc w:val="left"/>
    </w:lvl>
    <w:lvl w:ilvl="8" w:tplc="DEEE0D1A">
      <w:numFmt w:val="decimal"/>
      <w:lvlText w:val=""/>
      <w:lvlJc w:val="left"/>
    </w:lvl>
  </w:abstractNum>
  <w:abstractNum w:abstractNumId="3">
    <w:nsid w:val="00006952"/>
    <w:multiLevelType w:val="hybridMultilevel"/>
    <w:tmpl w:val="22569F08"/>
    <w:lvl w:ilvl="0" w:tplc="972267C2">
      <w:start w:val="1"/>
      <w:numFmt w:val="bullet"/>
      <w:lvlText w:val=""/>
      <w:lvlJc w:val="left"/>
    </w:lvl>
    <w:lvl w:ilvl="1" w:tplc="F5D0D0C2">
      <w:numFmt w:val="decimal"/>
      <w:lvlText w:val=""/>
      <w:lvlJc w:val="left"/>
    </w:lvl>
    <w:lvl w:ilvl="2" w:tplc="43D22032">
      <w:numFmt w:val="decimal"/>
      <w:lvlText w:val=""/>
      <w:lvlJc w:val="left"/>
    </w:lvl>
    <w:lvl w:ilvl="3" w:tplc="6924038E">
      <w:numFmt w:val="decimal"/>
      <w:lvlText w:val=""/>
      <w:lvlJc w:val="left"/>
    </w:lvl>
    <w:lvl w:ilvl="4" w:tplc="E0745BF4">
      <w:numFmt w:val="decimal"/>
      <w:lvlText w:val=""/>
      <w:lvlJc w:val="left"/>
    </w:lvl>
    <w:lvl w:ilvl="5" w:tplc="2F485B06">
      <w:numFmt w:val="decimal"/>
      <w:lvlText w:val=""/>
      <w:lvlJc w:val="left"/>
    </w:lvl>
    <w:lvl w:ilvl="6" w:tplc="80E67FA6">
      <w:numFmt w:val="decimal"/>
      <w:lvlText w:val=""/>
      <w:lvlJc w:val="left"/>
    </w:lvl>
    <w:lvl w:ilvl="7" w:tplc="8CB0E872">
      <w:numFmt w:val="decimal"/>
      <w:lvlText w:val=""/>
      <w:lvlJc w:val="left"/>
    </w:lvl>
    <w:lvl w:ilvl="8" w:tplc="E710F41A">
      <w:numFmt w:val="decimal"/>
      <w:lvlText w:val=""/>
      <w:lvlJc w:val="left"/>
    </w:lvl>
  </w:abstractNum>
  <w:abstractNum w:abstractNumId="4">
    <w:nsid w:val="00006DF1"/>
    <w:multiLevelType w:val="hybridMultilevel"/>
    <w:tmpl w:val="DC2C4634"/>
    <w:lvl w:ilvl="0" w:tplc="9FC0FB78">
      <w:start w:val="1"/>
      <w:numFmt w:val="bullet"/>
      <w:lvlText w:val=""/>
      <w:lvlJc w:val="left"/>
    </w:lvl>
    <w:lvl w:ilvl="1" w:tplc="EBBAF060">
      <w:numFmt w:val="decimal"/>
      <w:lvlText w:val=""/>
      <w:lvlJc w:val="left"/>
    </w:lvl>
    <w:lvl w:ilvl="2" w:tplc="2A3A63E6">
      <w:numFmt w:val="decimal"/>
      <w:lvlText w:val=""/>
      <w:lvlJc w:val="left"/>
    </w:lvl>
    <w:lvl w:ilvl="3" w:tplc="0C661292">
      <w:numFmt w:val="decimal"/>
      <w:lvlText w:val=""/>
      <w:lvlJc w:val="left"/>
    </w:lvl>
    <w:lvl w:ilvl="4" w:tplc="B4467368">
      <w:numFmt w:val="decimal"/>
      <w:lvlText w:val=""/>
      <w:lvlJc w:val="left"/>
    </w:lvl>
    <w:lvl w:ilvl="5" w:tplc="C93C80A4">
      <w:numFmt w:val="decimal"/>
      <w:lvlText w:val=""/>
      <w:lvlJc w:val="left"/>
    </w:lvl>
    <w:lvl w:ilvl="6" w:tplc="9FF27EC6">
      <w:numFmt w:val="decimal"/>
      <w:lvlText w:val=""/>
      <w:lvlJc w:val="left"/>
    </w:lvl>
    <w:lvl w:ilvl="7" w:tplc="0D2A57E8">
      <w:numFmt w:val="decimal"/>
      <w:lvlText w:val=""/>
      <w:lvlJc w:val="left"/>
    </w:lvl>
    <w:lvl w:ilvl="8" w:tplc="FA2AAA26">
      <w:numFmt w:val="decimal"/>
      <w:lvlText w:val=""/>
      <w:lvlJc w:val="left"/>
    </w:lvl>
  </w:abstractNum>
  <w:abstractNum w:abstractNumId="5">
    <w:nsid w:val="000072AE"/>
    <w:multiLevelType w:val="hybridMultilevel"/>
    <w:tmpl w:val="FA8C69A6"/>
    <w:lvl w:ilvl="0" w:tplc="7CF89E80">
      <w:start w:val="1"/>
      <w:numFmt w:val="decimal"/>
      <w:lvlText w:val="2.%1."/>
      <w:lvlJc w:val="left"/>
    </w:lvl>
    <w:lvl w:ilvl="1" w:tplc="3830ECB4">
      <w:numFmt w:val="decimal"/>
      <w:lvlText w:val=""/>
      <w:lvlJc w:val="left"/>
    </w:lvl>
    <w:lvl w:ilvl="2" w:tplc="50068BF8">
      <w:numFmt w:val="decimal"/>
      <w:lvlText w:val=""/>
      <w:lvlJc w:val="left"/>
    </w:lvl>
    <w:lvl w:ilvl="3" w:tplc="46FA5756">
      <w:numFmt w:val="decimal"/>
      <w:lvlText w:val=""/>
      <w:lvlJc w:val="left"/>
    </w:lvl>
    <w:lvl w:ilvl="4" w:tplc="14C651E6">
      <w:numFmt w:val="decimal"/>
      <w:lvlText w:val=""/>
      <w:lvlJc w:val="left"/>
    </w:lvl>
    <w:lvl w:ilvl="5" w:tplc="4424AC74">
      <w:numFmt w:val="decimal"/>
      <w:lvlText w:val=""/>
      <w:lvlJc w:val="left"/>
    </w:lvl>
    <w:lvl w:ilvl="6" w:tplc="68F86578">
      <w:numFmt w:val="decimal"/>
      <w:lvlText w:val=""/>
      <w:lvlJc w:val="left"/>
    </w:lvl>
    <w:lvl w:ilvl="7" w:tplc="3E000EC6">
      <w:numFmt w:val="decimal"/>
      <w:lvlText w:val=""/>
      <w:lvlJc w:val="left"/>
    </w:lvl>
    <w:lvl w:ilvl="8" w:tplc="052472BC">
      <w:numFmt w:val="decimal"/>
      <w:lvlText w:val=""/>
      <w:lvlJc w:val="left"/>
    </w:lvl>
  </w:abstractNum>
  <w:abstractNum w:abstractNumId="6">
    <w:nsid w:val="047E7DC2"/>
    <w:multiLevelType w:val="multilevel"/>
    <w:tmpl w:val="F9FE4B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  <w:b/>
      </w:rPr>
    </w:lvl>
  </w:abstractNum>
  <w:abstractNum w:abstractNumId="7">
    <w:nsid w:val="78301263"/>
    <w:multiLevelType w:val="multilevel"/>
    <w:tmpl w:val="11AAF3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6486"/>
    <w:rsid w:val="000A051C"/>
    <w:rsid w:val="00135C12"/>
    <w:rsid w:val="001853D9"/>
    <w:rsid w:val="002C3179"/>
    <w:rsid w:val="004C74A8"/>
    <w:rsid w:val="006A6486"/>
    <w:rsid w:val="007D4C2A"/>
    <w:rsid w:val="009D78FB"/>
    <w:rsid w:val="00B74B53"/>
    <w:rsid w:val="00BE1333"/>
    <w:rsid w:val="00C1219A"/>
    <w:rsid w:val="00F4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13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3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1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2021-04-02T10:46:00Z</cp:lastPrinted>
  <dcterms:created xsi:type="dcterms:W3CDTF">2021-04-02T10:57:00Z</dcterms:created>
  <dcterms:modified xsi:type="dcterms:W3CDTF">2021-04-02T10:57:00Z</dcterms:modified>
</cp:coreProperties>
</file>